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05F" w:rsidRPr="009A54F3" w:rsidRDefault="0087505F" w:rsidP="0087505F">
      <w:pPr>
        <w:pStyle w:val="Header"/>
        <w:tabs>
          <w:tab w:val="clear" w:pos="4680"/>
          <w:tab w:val="left" w:pos="2790"/>
          <w:tab w:val="left" w:pos="2970"/>
          <w:tab w:val="left" w:pos="3060"/>
        </w:tabs>
        <w:ind w:left="279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05928">
        <w:rPr>
          <w:rFonts w:ascii="Times New Roman" w:hAnsi="Times New Roman" w:cs="Times New Roman"/>
          <w:b/>
          <w:sz w:val="28"/>
          <w:szCs w:val="28"/>
        </w:rPr>
        <w:t>“УЛААНБААТАР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928">
        <w:rPr>
          <w:rFonts w:ascii="Times New Roman" w:hAnsi="Times New Roman" w:cs="Times New Roman"/>
          <w:b/>
          <w:sz w:val="28"/>
          <w:szCs w:val="28"/>
        </w:rPr>
        <w:t>БҮК”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928">
        <w:rPr>
          <w:rFonts w:ascii="Times New Roman" w:hAnsi="Times New Roman" w:cs="Times New Roman"/>
          <w:b/>
          <w:sz w:val="28"/>
          <w:szCs w:val="28"/>
        </w:rPr>
        <w:t>ХУВЬЦААТ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54F3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-184741</wp:posOffset>
            </wp:positionH>
            <wp:positionV relativeFrom="paragraph">
              <wp:posOffset>-318977</wp:posOffset>
            </wp:positionV>
            <wp:extent cx="1597099" cy="1244010"/>
            <wp:effectExtent l="19050" t="0" r="131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069" cy="12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928">
        <w:rPr>
          <w:rFonts w:ascii="Times New Roman" w:hAnsi="Times New Roman" w:cs="Times New Roman"/>
          <w:b/>
          <w:sz w:val="28"/>
          <w:szCs w:val="28"/>
        </w:rPr>
        <w:t>КОМПАНИЙН</w:t>
      </w:r>
      <w:r>
        <w:rPr>
          <w:rFonts w:ascii="Times New Roman" w:hAnsi="Times New Roman" w:cs="Times New Roman"/>
          <w:b/>
          <w:sz w:val="28"/>
          <w:szCs w:val="28"/>
        </w:rPr>
        <w:t xml:space="preserve"> ХУВЬЦАА ЭЗЭМШИГЧДИЙН ЭЭЛЖИТ </w:t>
      </w:r>
      <w:r w:rsidRPr="00A05928">
        <w:rPr>
          <w:rFonts w:ascii="Times New Roman" w:hAnsi="Times New Roman" w:cs="Times New Roman"/>
          <w:b/>
          <w:sz w:val="28"/>
          <w:szCs w:val="28"/>
        </w:rPr>
        <w:t>ХУРЛЫН Т</w:t>
      </w:r>
      <w:r w:rsidR="00147810">
        <w:rPr>
          <w:rFonts w:ascii="Times New Roman" w:hAnsi="Times New Roman" w:cs="Times New Roman"/>
          <w:b/>
          <w:sz w:val="28"/>
          <w:szCs w:val="28"/>
        </w:rPr>
        <w:t>ЭМДЭГЛЭЛ</w:t>
      </w:r>
    </w:p>
    <w:p w:rsidR="00AD3C0C" w:rsidRDefault="00AD3C0C" w:rsidP="0087505F">
      <w:pPr>
        <w:rPr>
          <w:rFonts w:ascii="Times New Roman" w:hAnsi="Times New Roman" w:cs="Times New Roman"/>
          <w:b/>
          <w:sz w:val="24"/>
          <w:szCs w:val="24"/>
        </w:rPr>
      </w:pPr>
    </w:p>
    <w:p w:rsidR="009A54F3" w:rsidRPr="001171C7" w:rsidRDefault="00006005" w:rsidP="009A54F3">
      <w:pPr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1C7">
        <w:rPr>
          <w:rFonts w:ascii="Times New Roman" w:hAnsi="Times New Roman" w:cs="Times New Roman"/>
          <w:b/>
          <w:sz w:val="24"/>
          <w:szCs w:val="24"/>
        </w:rPr>
        <w:tab/>
      </w:r>
      <w:r w:rsidR="008B28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165099</wp:posOffset>
                </wp:positionV>
                <wp:extent cx="6096000" cy="0"/>
                <wp:effectExtent l="0" t="19050" r="19050" b="3810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292EA" id="Straight Connector 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.55pt,13pt" to="468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" strokeweight="4.5pt">
                <v:stroke linestyle="thickThin"/>
              </v:line>
            </w:pict>
          </mc:Fallback>
        </mc:AlternateContent>
      </w:r>
    </w:p>
    <w:p w:rsidR="007A2CB5" w:rsidRPr="00171CCA" w:rsidRDefault="007A2CB5" w:rsidP="001A2FEB">
      <w:pPr>
        <w:ind w:left="-240"/>
        <w:rPr>
          <w:rFonts w:ascii="Arial" w:hAnsi="Arial" w:cs="Arial"/>
          <w:lang w:val="mn-MN"/>
        </w:rPr>
      </w:pPr>
      <w:r w:rsidRPr="00171CCA">
        <w:rPr>
          <w:rFonts w:ascii="Arial" w:hAnsi="Arial" w:cs="Arial"/>
        </w:rPr>
        <w:t>201</w:t>
      </w:r>
      <w:r w:rsidR="001A2FEB">
        <w:rPr>
          <w:rFonts w:ascii="Arial" w:hAnsi="Arial" w:cs="Arial"/>
          <w:lang w:val="mn-MN"/>
        </w:rPr>
        <w:t>9</w:t>
      </w:r>
      <w:r w:rsidR="00963E58" w:rsidRPr="00171CCA">
        <w:rPr>
          <w:rFonts w:ascii="Arial" w:hAnsi="Arial" w:cs="Arial"/>
        </w:rPr>
        <w:t xml:space="preserve"> </w:t>
      </w:r>
      <w:proofErr w:type="spellStart"/>
      <w:r w:rsidR="00963E58" w:rsidRPr="00171CCA">
        <w:rPr>
          <w:rFonts w:ascii="Arial" w:hAnsi="Arial" w:cs="Arial"/>
        </w:rPr>
        <w:t>оны</w:t>
      </w:r>
      <w:proofErr w:type="spellEnd"/>
      <w:r w:rsidR="00963E58" w:rsidRPr="00171CCA">
        <w:rPr>
          <w:rFonts w:ascii="Arial" w:hAnsi="Arial" w:cs="Arial"/>
        </w:rPr>
        <w:t xml:space="preserve"> 04 </w:t>
      </w:r>
      <w:proofErr w:type="spellStart"/>
      <w:r w:rsidR="00963E58" w:rsidRPr="00171CCA">
        <w:rPr>
          <w:rFonts w:ascii="Arial" w:hAnsi="Arial" w:cs="Arial"/>
        </w:rPr>
        <w:t>дүгээр</w:t>
      </w:r>
      <w:proofErr w:type="spellEnd"/>
      <w:r w:rsidR="00963E58" w:rsidRPr="00171CCA">
        <w:rPr>
          <w:rFonts w:ascii="Arial" w:hAnsi="Arial" w:cs="Arial"/>
        </w:rPr>
        <w:t xml:space="preserve"> </w:t>
      </w:r>
      <w:proofErr w:type="spellStart"/>
      <w:r w:rsidR="00963E58" w:rsidRPr="00171CCA">
        <w:rPr>
          <w:rFonts w:ascii="Arial" w:hAnsi="Arial" w:cs="Arial"/>
        </w:rPr>
        <w:t>сарын</w:t>
      </w:r>
      <w:proofErr w:type="spellEnd"/>
      <w:r w:rsidR="00963E58" w:rsidRPr="00171CCA">
        <w:rPr>
          <w:rFonts w:ascii="Arial" w:hAnsi="Arial" w:cs="Arial"/>
        </w:rPr>
        <w:t xml:space="preserve"> 2</w:t>
      </w:r>
      <w:r w:rsidR="001A2FEB">
        <w:rPr>
          <w:rFonts w:ascii="Arial" w:hAnsi="Arial" w:cs="Arial"/>
          <w:lang w:val="mn-MN"/>
        </w:rPr>
        <w:t>4</w:t>
      </w:r>
      <w:r w:rsidR="00203DE5" w:rsidRPr="00171CCA">
        <w:rPr>
          <w:rFonts w:ascii="Arial" w:hAnsi="Arial" w:cs="Arial"/>
        </w:rPr>
        <w:t>-</w:t>
      </w:r>
      <w:proofErr w:type="spellStart"/>
      <w:r w:rsidR="00203DE5" w:rsidRPr="00171CCA">
        <w:rPr>
          <w:rFonts w:ascii="Arial" w:hAnsi="Arial" w:cs="Arial"/>
        </w:rPr>
        <w:t>ны</w:t>
      </w:r>
      <w:proofErr w:type="spellEnd"/>
      <w:r w:rsidR="00203DE5" w:rsidRPr="00171CCA">
        <w:rPr>
          <w:rFonts w:ascii="Arial" w:hAnsi="Arial" w:cs="Arial"/>
        </w:rPr>
        <w:t xml:space="preserve"> </w:t>
      </w:r>
      <w:proofErr w:type="spellStart"/>
      <w:r w:rsidR="00203DE5" w:rsidRPr="00171CCA">
        <w:rPr>
          <w:rFonts w:ascii="Arial" w:hAnsi="Arial" w:cs="Arial"/>
        </w:rPr>
        <w:t>өдөр</w:t>
      </w:r>
      <w:proofErr w:type="spellEnd"/>
      <w:r w:rsidR="00203DE5" w:rsidRPr="00171CCA">
        <w:rPr>
          <w:rFonts w:ascii="Arial" w:hAnsi="Arial" w:cs="Arial"/>
        </w:rPr>
        <w:t xml:space="preserve">      </w:t>
      </w:r>
      <w:r w:rsidR="001A2FEB">
        <w:rPr>
          <w:rFonts w:ascii="Arial" w:hAnsi="Arial" w:cs="Arial"/>
        </w:rPr>
        <w:t xml:space="preserve">     </w:t>
      </w:r>
      <w:r w:rsidRPr="001A2FEB">
        <w:rPr>
          <w:rFonts w:ascii="Arial" w:hAnsi="Arial" w:cs="Arial"/>
          <w:lang w:val="mn-MN"/>
        </w:rPr>
        <w:t>№ХЭХ</w:t>
      </w:r>
      <w:r w:rsidR="00D4302E" w:rsidRPr="001A2FEB">
        <w:rPr>
          <w:rFonts w:ascii="Arial" w:hAnsi="Arial" w:cs="Arial"/>
          <w:lang w:val="mn-MN"/>
        </w:rPr>
        <w:t xml:space="preserve"> </w:t>
      </w:r>
      <w:r w:rsidRPr="001A2FEB">
        <w:rPr>
          <w:rFonts w:ascii="Arial" w:hAnsi="Arial" w:cs="Arial"/>
          <w:lang w:val="mn-MN"/>
        </w:rPr>
        <w:t>201</w:t>
      </w:r>
      <w:r w:rsidR="001A2FEB">
        <w:rPr>
          <w:rFonts w:ascii="Arial" w:hAnsi="Arial" w:cs="Arial"/>
          <w:lang w:val="mn-MN"/>
        </w:rPr>
        <w:t>9</w:t>
      </w:r>
      <w:r w:rsidRPr="001A2FEB">
        <w:rPr>
          <w:rFonts w:ascii="Arial" w:hAnsi="Arial" w:cs="Arial"/>
          <w:lang w:val="mn-MN"/>
        </w:rPr>
        <w:t>-</w:t>
      </w:r>
      <w:r w:rsidR="002B5140">
        <w:rPr>
          <w:rFonts w:ascii="Arial" w:hAnsi="Arial" w:cs="Arial"/>
          <w:lang w:val="mn-MN"/>
        </w:rPr>
        <w:t>01</w:t>
      </w:r>
      <w:r w:rsidR="00D4302E" w:rsidRPr="001A2FEB">
        <w:rPr>
          <w:rFonts w:ascii="Arial" w:hAnsi="Arial" w:cs="Arial"/>
          <w:lang w:val="mn-MN"/>
        </w:rPr>
        <w:t xml:space="preserve">      </w:t>
      </w:r>
      <w:r w:rsidR="00D4302E" w:rsidRPr="001A2FEB">
        <w:rPr>
          <w:rFonts w:ascii="Arial" w:hAnsi="Arial" w:cs="Arial"/>
          <w:lang w:val="mn-MN"/>
        </w:rPr>
        <w:tab/>
      </w:r>
      <w:r w:rsidR="00CB0C23" w:rsidRPr="001A2FEB">
        <w:rPr>
          <w:rFonts w:ascii="Arial" w:hAnsi="Arial" w:cs="Arial"/>
          <w:lang w:val="mn-MN"/>
        </w:rPr>
        <w:t xml:space="preserve">         </w:t>
      </w:r>
      <w:r w:rsidR="00D4302E" w:rsidRPr="001A2FEB">
        <w:rPr>
          <w:rFonts w:ascii="Arial" w:hAnsi="Arial" w:cs="Arial"/>
          <w:lang w:val="mn-MN"/>
        </w:rPr>
        <w:tab/>
        <w:t xml:space="preserve"> </w:t>
      </w:r>
      <w:r w:rsidR="00203DE5" w:rsidRPr="001A2FEB">
        <w:rPr>
          <w:rFonts w:ascii="Arial" w:hAnsi="Arial" w:cs="Arial"/>
          <w:lang w:val="mn-MN"/>
        </w:rPr>
        <w:t xml:space="preserve">  </w:t>
      </w:r>
      <w:r w:rsidR="00D4302E" w:rsidRPr="001A2FEB">
        <w:rPr>
          <w:rFonts w:ascii="Arial" w:hAnsi="Arial" w:cs="Arial"/>
          <w:lang w:val="mn-MN"/>
        </w:rPr>
        <w:t xml:space="preserve"> </w:t>
      </w:r>
      <w:r w:rsidR="001A2FEB">
        <w:rPr>
          <w:rFonts w:ascii="Arial" w:hAnsi="Arial" w:cs="Arial"/>
          <w:lang w:val="mn-MN"/>
        </w:rPr>
        <w:t xml:space="preserve">  </w:t>
      </w:r>
      <w:r w:rsidR="00D4302E" w:rsidRPr="001A2FEB">
        <w:rPr>
          <w:rFonts w:ascii="Arial" w:hAnsi="Arial" w:cs="Arial"/>
          <w:lang w:val="mn-MN"/>
        </w:rPr>
        <w:t>Улаанбаатар хот</w:t>
      </w:r>
    </w:p>
    <w:p w:rsidR="00963E58" w:rsidRPr="00171CCA" w:rsidRDefault="00963E58" w:rsidP="00D4302E">
      <w:pPr>
        <w:ind w:left="-240"/>
        <w:rPr>
          <w:rFonts w:ascii="Arial" w:hAnsi="Arial" w:cs="Arial"/>
          <w:lang w:val="mn-MN"/>
        </w:rPr>
      </w:pPr>
    </w:p>
    <w:p w:rsidR="007A2CB5" w:rsidRPr="00171CCA" w:rsidRDefault="007A2CB5" w:rsidP="007A2CB5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>“Улаанбаатар БҮК” ХК–ийн Хувьцаа эзэмшигчдийн ээлжит хурал БГД</w:t>
      </w:r>
      <w:r w:rsidR="00D4302E" w:rsidRPr="00171CCA">
        <w:rPr>
          <w:rFonts w:ascii="Arial" w:hAnsi="Arial" w:cs="Arial"/>
          <w:lang w:val="mn-MN"/>
        </w:rPr>
        <w:t xml:space="preserve">, 20-р хороо, Дунд голын эрэг, </w:t>
      </w:r>
      <w:r w:rsidRPr="00171CCA">
        <w:rPr>
          <w:rFonts w:ascii="Arial" w:hAnsi="Arial" w:cs="Arial"/>
          <w:lang w:val="mn-MN"/>
        </w:rPr>
        <w:t>өөрийн байрны хурлын танхимд 201</w:t>
      </w:r>
      <w:r w:rsidR="001A2FEB">
        <w:rPr>
          <w:rFonts w:ascii="Arial" w:hAnsi="Arial" w:cs="Arial"/>
          <w:lang w:val="mn-MN"/>
        </w:rPr>
        <w:t>9</w:t>
      </w:r>
      <w:r w:rsidRPr="00171CCA">
        <w:rPr>
          <w:rFonts w:ascii="Arial" w:hAnsi="Arial" w:cs="Arial"/>
          <w:lang w:val="mn-MN"/>
        </w:rPr>
        <w:t xml:space="preserve"> оны 04-р сарын 2</w:t>
      </w:r>
      <w:r w:rsidR="001A2FEB">
        <w:rPr>
          <w:rFonts w:ascii="Arial" w:hAnsi="Arial" w:cs="Arial"/>
          <w:lang w:val="mn-MN"/>
        </w:rPr>
        <w:t>4</w:t>
      </w:r>
      <w:r w:rsidR="008C6446" w:rsidRPr="00171CCA">
        <w:rPr>
          <w:rFonts w:ascii="Arial" w:hAnsi="Arial" w:cs="Arial"/>
          <w:lang w:val="mn-MN"/>
        </w:rPr>
        <w:t>-ны</w:t>
      </w:r>
      <w:r w:rsidRPr="00171CCA">
        <w:rPr>
          <w:rFonts w:ascii="Arial" w:hAnsi="Arial" w:cs="Arial"/>
          <w:lang w:val="mn-MN"/>
        </w:rPr>
        <w:t xml:space="preserve"> өдрийн 11:00 цагт хувьцаа эзэмшигчдий</w:t>
      </w:r>
      <w:r w:rsidR="001A2FEB">
        <w:rPr>
          <w:rFonts w:ascii="Arial" w:hAnsi="Arial" w:cs="Arial"/>
          <w:lang w:val="mn-MN"/>
        </w:rPr>
        <w:t>г бүртгэж эхэлсэн ба хурал 11:1</w:t>
      </w:r>
      <w:r w:rsidR="00963E58" w:rsidRPr="00171CCA">
        <w:rPr>
          <w:rFonts w:ascii="Arial" w:hAnsi="Arial" w:cs="Arial"/>
          <w:lang w:val="mn-MN"/>
        </w:rPr>
        <w:t>7</w:t>
      </w:r>
      <w:r w:rsidRPr="00171CCA">
        <w:rPr>
          <w:rFonts w:ascii="Arial" w:hAnsi="Arial" w:cs="Arial"/>
          <w:lang w:val="mn-MN"/>
        </w:rPr>
        <w:t xml:space="preserve"> минутанд эхлэв.</w:t>
      </w:r>
    </w:p>
    <w:p w:rsidR="007A2CB5" w:rsidRPr="00171CCA" w:rsidRDefault="007A2CB5" w:rsidP="007A2CB5">
      <w:pPr>
        <w:spacing w:after="120"/>
        <w:ind w:firstLine="720"/>
        <w:jc w:val="both"/>
        <w:rPr>
          <w:rFonts w:ascii="Arial" w:hAnsi="Arial" w:cs="Arial"/>
          <w:b/>
          <w:lang w:val="mn-MN"/>
        </w:rPr>
      </w:pPr>
      <w:r w:rsidRPr="00171CCA">
        <w:rPr>
          <w:rFonts w:ascii="Arial" w:hAnsi="Arial" w:cs="Arial"/>
          <w:b/>
          <w:lang w:val="mn-MN"/>
        </w:rPr>
        <w:t>Хурлын ирц:</w:t>
      </w:r>
    </w:p>
    <w:p w:rsidR="007A2CB5" w:rsidRPr="00171CCA" w:rsidRDefault="001A2FEB" w:rsidP="007A2CB5">
      <w:pPr>
        <w:spacing w:after="120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ТУЗ-ийн дарга Д.Нямхүү</w:t>
      </w:r>
      <w:r w:rsidR="007A2CB5" w:rsidRPr="00171CCA">
        <w:rPr>
          <w:rFonts w:ascii="Arial" w:hAnsi="Arial" w:cs="Arial"/>
          <w:lang w:val="mn-MN"/>
        </w:rPr>
        <w:t xml:space="preserve"> танилцуулснаар:</w:t>
      </w:r>
    </w:p>
    <w:p w:rsidR="007A2CB5" w:rsidRPr="00171CCA" w:rsidRDefault="007A2CB5" w:rsidP="00862362">
      <w:pPr>
        <w:spacing w:after="1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 xml:space="preserve">“Улаанбаатар БҮК” ХК-ийн хувьцаа эзэмшигчдийн ээлжит хуралд саналын эрхтэй </w:t>
      </w:r>
      <w:r w:rsidR="002B5140">
        <w:rPr>
          <w:rFonts w:ascii="Arial" w:hAnsi="Arial" w:cs="Arial"/>
          <w:lang w:val="mn-MN"/>
        </w:rPr>
        <w:t>128 315 913</w:t>
      </w:r>
      <w:r w:rsidR="001A2FEB">
        <w:rPr>
          <w:rFonts w:ascii="Arial" w:hAnsi="Arial" w:cs="Arial"/>
          <w:lang w:val="mn-MN"/>
        </w:rPr>
        <w:t xml:space="preserve"> </w:t>
      </w:r>
      <w:r w:rsidRPr="00171CCA">
        <w:rPr>
          <w:rFonts w:ascii="Arial" w:hAnsi="Arial" w:cs="Arial"/>
          <w:lang w:val="mn-MN"/>
        </w:rPr>
        <w:t xml:space="preserve">ширхэг хувьцаа буюу нийт саналын эрхтэй хувьцааны </w:t>
      </w:r>
      <w:r w:rsidR="001A2FEB">
        <w:rPr>
          <w:rFonts w:ascii="Arial" w:hAnsi="Arial" w:cs="Arial"/>
          <w:lang w:val="mn-MN"/>
        </w:rPr>
        <w:t>97,5</w:t>
      </w:r>
      <w:r w:rsidRPr="00171CCA">
        <w:rPr>
          <w:rFonts w:ascii="Arial" w:hAnsi="Arial" w:cs="Arial"/>
          <w:lang w:val="mn-MN"/>
        </w:rPr>
        <w:t xml:space="preserve"> хувийг төлөөлсөн </w:t>
      </w:r>
      <w:r w:rsidR="001A2FEB">
        <w:rPr>
          <w:rFonts w:ascii="Arial" w:hAnsi="Arial" w:cs="Arial"/>
          <w:lang w:val="mn-MN"/>
        </w:rPr>
        <w:t>4</w:t>
      </w:r>
      <w:r w:rsidR="00647076" w:rsidRPr="00171CCA">
        <w:rPr>
          <w:rFonts w:ascii="Arial" w:hAnsi="Arial" w:cs="Arial"/>
          <w:lang w:val="mn-MN"/>
        </w:rPr>
        <w:t xml:space="preserve"> </w:t>
      </w:r>
      <w:r w:rsidRPr="00171CCA">
        <w:rPr>
          <w:rFonts w:ascii="Arial" w:hAnsi="Arial" w:cs="Arial"/>
          <w:lang w:val="mn-MN"/>
        </w:rPr>
        <w:t>хувьцаа эзэмшигч хүрэлцэн ирсэн тул “Компанийн тухай хууль”-ийн</w:t>
      </w:r>
      <w:r w:rsidR="00D4302E" w:rsidRPr="00171CCA">
        <w:rPr>
          <w:rFonts w:ascii="Arial" w:hAnsi="Arial" w:cs="Arial"/>
          <w:lang w:val="mn-MN"/>
        </w:rPr>
        <w:t xml:space="preserve"> </w:t>
      </w:r>
      <w:r w:rsidRPr="00171CCA">
        <w:rPr>
          <w:rFonts w:ascii="Arial" w:hAnsi="Arial" w:cs="Arial"/>
          <w:lang w:val="mn-MN"/>
        </w:rPr>
        <w:t>69.1 дэх заалтыг үндэслэн хурлын ирцийг хүчин төгөлдөрт тооцов.</w:t>
      </w:r>
      <w:r w:rsidR="00571257" w:rsidRPr="00171CCA">
        <w:rPr>
          <w:rFonts w:ascii="Arial" w:hAnsi="Arial" w:cs="Arial"/>
          <w:lang w:val="mn-MN"/>
        </w:rPr>
        <w:t xml:space="preserve"> Х</w:t>
      </w:r>
      <w:r w:rsidR="00C515BF" w:rsidRPr="00171CCA">
        <w:rPr>
          <w:rFonts w:ascii="Arial" w:hAnsi="Arial" w:cs="Arial"/>
          <w:lang w:val="mn-MN"/>
        </w:rPr>
        <w:t>увьцаа эзэмшигч М.Молоры</w:t>
      </w:r>
      <w:r w:rsidR="00855EAA" w:rsidRPr="00171CCA">
        <w:rPr>
          <w:rFonts w:ascii="Arial" w:hAnsi="Arial" w:cs="Arial"/>
          <w:lang w:val="mn-MN"/>
        </w:rPr>
        <w:t xml:space="preserve">г </w:t>
      </w:r>
      <w:r w:rsidR="00571257" w:rsidRPr="00171CCA">
        <w:rPr>
          <w:rFonts w:ascii="Arial" w:hAnsi="Arial" w:cs="Arial"/>
          <w:lang w:val="mn-MN"/>
        </w:rPr>
        <w:t xml:space="preserve">итгэмжлэлээр </w:t>
      </w:r>
      <w:r w:rsidR="00855EAA" w:rsidRPr="00171CCA">
        <w:rPr>
          <w:rFonts w:ascii="Arial" w:hAnsi="Arial" w:cs="Arial"/>
          <w:lang w:val="mn-MN"/>
        </w:rPr>
        <w:t>төлөөлж Д.Энхтуяа</w:t>
      </w:r>
      <w:r w:rsidR="00571257" w:rsidRPr="00171CCA">
        <w:rPr>
          <w:rFonts w:ascii="Arial" w:hAnsi="Arial" w:cs="Arial"/>
          <w:lang w:val="mn-MN"/>
        </w:rPr>
        <w:t>, хувьцаа эзэмшигч</w:t>
      </w:r>
      <w:r w:rsidR="001A2FEB">
        <w:rPr>
          <w:rFonts w:ascii="Arial" w:hAnsi="Arial" w:cs="Arial"/>
          <w:lang w:val="mn-MN"/>
        </w:rPr>
        <w:t xml:space="preserve">  Ж.Энхтунгалаг, Б.Ганболд, “Улаанбаатар менежмент” ХХК-ийг төлөөлж Гүйцэтгэх захирал Д.Мөнхөө нар</w:t>
      </w:r>
      <w:r w:rsidR="00855EAA" w:rsidRPr="00171CCA">
        <w:rPr>
          <w:rFonts w:ascii="Arial" w:hAnsi="Arial" w:cs="Arial"/>
          <w:lang w:val="mn-MN"/>
        </w:rPr>
        <w:t xml:space="preserve"> саналын эрхтэй хуралд оролцов.</w:t>
      </w:r>
      <w:r w:rsidRPr="00171CCA">
        <w:rPr>
          <w:rFonts w:ascii="Arial" w:hAnsi="Arial" w:cs="Arial"/>
          <w:lang w:val="mn-MN"/>
        </w:rPr>
        <w:tab/>
      </w:r>
    </w:p>
    <w:p w:rsidR="007168F6" w:rsidRPr="00171CCA" w:rsidRDefault="00D53C57" w:rsidP="007168F6">
      <w:pPr>
        <w:spacing w:after="120"/>
        <w:ind w:firstLine="720"/>
        <w:jc w:val="both"/>
        <w:rPr>
          <w:rFonts w:ascii="Arial" w:hAnsi="Arial" w:cs="Arial"/>
          <w:b/>
          <w:lang w:val="mn-MN"/>
        </w:rPr>
      </w:pPr>
      <w:r>
        <w:rPr>
          <w:rFonts w:ascii="Arial" w:hAnsi="Arial" w:cs="Arial"/>
          <w:b/>
          <w:lang w:val="mn-MN"/>
        </w:rPr>
        <w:t>Хэлэлцэх</w:t>
      </w:r>
      <w:r w:rsidR="007168F6" w:rsidRPr="00171CCA">
        <w:rPr>
          <w:rFonts w:ascii="Arial" w:hAnsi="Arial" w:cs="Arial"/>
          <w:b/>
          <w:lang w:val="mn-MN"/>
        </w:rPr>
        <w:t xml:space="preserve"> асуудал: </w:t>
      </w:r>
    </w:p>
    <w:p w:rsidR="007168F6" w:rsidRPr="00171CCA" w:rsidRDefault="007168F6" w:rsidP="007168F6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>1/ 201</w:t>
      </w:r>
      <w:r w:rsidR="001A2FEB">
        <w:rPr>
          <w:rFonts w:ascii="Arial" w:hAnsi="Arial" w:cs="Arial"/>
          <w:lang w:val="mn-MN"/>
        </w:rPr>
        <w:t>8</w:t>
      </w:r>
      <w:r w:rsidRPr="00171CCA">
        <w:rPr>
          <w:rFonts w:ascii="Arial" w:hAnsi="Arial" w:cs="Arial"/>
          <w:lang w:val="mn-MN"/>
        </w:rPr>
        <w:t xml:space="preserve"> оны үйл ажиллагааны болон санхүүгийн тайлангийн талаархи Төлөөлөн удирдах зөвлөлийн гарг</w:t>
      </w:r>
      <w:r w:rsidR="007C1531" w:rsidRPr="00171CCA">
        <w:rPr>
          <w:rFonts w:ascii="Arial" w:hAnsi="Arial" w:cs="Arial"/>
          <w:lang w:val="mn-MN"/>
        </w:rPr>
        <w:t>асан дүгнэлтийг хэлэлцэж батлах;</w:t>
      </w:r>
    </w:p>
    <w:p w:rsidR="00152345" w:rsidRPr="00171CCA" w:rsidRDefault="007168F6" w:rsidP="00803D55">
      <w:pPr>
        <w:ind w:firstLine="7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 xml:space="preserve">2/ </w:t>
      </w:r>
      <w:r w:rsidR="00152345" w:rsidRPr="00171CCA">
        <w:rPr>
          <w:rFonts w:ascii="Arial" w:hAnsi="Arial" w:cs="Arial"/>
          <w:lang w:val="mn-MN"/>
        </w:rPr>
        <w:t>Ногдол ашгийн талаарх ТУЗ-ийн шийдвэрийг танилцуулах;</w:t>
      </w:r>
    </w:p>
    <w:p w:rsidR="00975E20" w:rsidRPr="00171CCA" w:rsidRDefault="001A2FEB" w:rsidP="00803D55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3/ “Улаанбаатар БҮК”ХК-ийн 2019</w:t>
      </w:r>
      <w:r w:rsidR="00975E20" w:rsidRPr="00171CCA">
        <w:rPr>
          <w:rFonts w:ascii="Arial" w:hAnsi="Arial" w:cs="Arial"/>
          <w:lang w:val="mn-MN"/>
        </w:rPr>
        <w:t xml:space="preserve"> оны бизнес төлөвлөгөөг танилцуулах</w:t>
      </w:r>
      <w:r w:rsidR="007C1531" w:rsidRPr="00171CCA">
        <w:rPr>
          <w:rFonts w:ascii="Arial" w:hAnsi="Arial" w:cs="Arial"/>
          <w:lang w:val="mn-MN"/>
        </w:rPr>
        <w:t>;</w:t>
      </w:r>
    </w:p>
    <w:p w:rsidR="007168F6" w:rsidRPr="00171CCA" w:rsidRDefault="00F866CD" w:rsidP="00F866CD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>4</w:t>
      </w:r>
      <w:r w:rsidR="007168F6" w:rsidRPr="00171CCA">
        <w:rPr>
          <w:rFonts w:ascii="Arial" w:hAnsi="Arial" w:cs="Arial"/>
          <w:lang w:val="mn-MN"/>
        </w:rPr>
        <w:t>/</w:t>
      </w:r>
      <w:r w:rsidRPr="00171CCA">
        <w:rPr>
          <w:rFonts w:ascii="Arial" w:hAnsi="Arial" w:cs="Arial"/>
          <w:lang w:val="mn-MN"/>
        </w:rPr>
        <w:t xml:space="preserve"> ТУЗ-ын гишүүдийг чөлөөлөх, томилох</w:t>
      </w:r>
      <w:r w:rsidR="007C1531" w:rsidRPr="00171CCA">
        <w:rPr>
          <w:rFonts w:ascii="Arial" w:hAnsi="Arial" w:cs="Arial"/>
          <w:lang w:val="mn-MN"/>
        </w:rPr>
        <w:t>;</w:t>
      </w:r>
    </w:p>
    <w:p w:rsidR="00152345" w:rsidRPr="00D53C57" w:rsidRDefault="00F866CD" w:rsidP="00D53C57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ru-RU"/>
        </w:rPr>
        <w:t>5</w:t>
      </w:r>
      <w:r w:rsidR="007168F6" w:rsidRPr="00171CCA">
        <w:rPr>
          <w:rFonts w:ascii="Arial" w:hAnsi="Arial" w:cs="Arial"/>
          <w:lang w:val="ru-RU"/>
        </w:rPr>
        <w:t>/ ТУЗ-ын</w:t>
      </w:r>
      <w:r w:rsidR="001A2FEB">
        <w:rPr>
          <w:rFonts w:ascii="Arial" w:hAnsi="Arial" w:cs="Arial"/>
          <w:lang w:val="ru-RU"/>
        </w:rPr>
        <w:t xml:space="preserve"> 201</w:t>
      </w:r>
      <w:r w:rsidR="001A2FEB">
        <w:rPr>
          <w:rFonts w:ascii="Arial" w:hAnsi="Arial" w:cs="Arial"/>
          <w:lang w:val="mn-MN"/>
        </w:rPr>
        <w:t>9</w:t>
      </w:r>
      <w:r w:rsidRPr="00171CCA">
        <w:rPr>
          <w:rFonts w:ascii="Arial" w:hAnsi="Arial" w:cs="Arial"/>
          <w:lang w:val="ru-RU"/>
        </w:rPr>
        <w:t xml:space="preserve"> оны</w:t>
      </w:r>
      <w:r w:rsidR="007168F6" w:rsidRPr="00171CCA">
        <w:rPr>
          <w:rFonts w:ascii="Arial" w:hAnsi="Arial" w:cs="Arial"/>
          <w:lang w:val="ru-RU"/>
        </w:rPr>
        <w:t xml:space="preserve"> төсөв батлах тухай</w:t>
      </w:r>
      <w:r w:rsidR="007C1531" w:rsidRPr="00171CCA">
        <w:rPr>
          <w:rFonts w:ascii="Arial" w:hAnsi="Arial" w:cs="Arial"/>
          <w:lang w:val="ru-RU"/>
        </w:rPr>
        <w:t>;</w:t>
      </w:r>
    </w:p>
    <w:p w:rsidR="007168F6" w:rsidRPr="00D53C57" w:rsidRDefault="007168F6" w:rsidP="000854C4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D53C57">
        <w:rPr>
          <w:rFonts w:ascii="Arial" w:hAnsi="Arial" w:cs="Arial"/>
          <w:lang w:val="mn-MN"/>
        </w:rPr>
        <w:t>Хурлын д</w:t>
      </w:r>
      <w:r w:rsidR="00D53C57">
        <w:rPr>
          <w:rFonts w:ascii="Arial" w:hAnsi="Arial" w:cs="Arial"/>
          <w:lang w:val="mn-MN"/>
        </w:rPr>
        <w:t xml:space="preserve">аргаар ТУЗ-ын дарга </w:t>
      </w:r>
      <w:r w:rsidR="001A2FEB">
        <w:rPr>
          <w:rFonts w:ascii="Arial" w:hAnsi="Arial" w:cs="Arial"/>
          <w:lang w:val="mn-MN"/>
        </w:rPr>
        <w:t>Д.</w:t>
      </w:r>
      <w:r w:rsidR="00D53C57">
        <w:rPr>
          <w:rFonts w:ascii="Arial" w:hAnsi="Arial" w:cs="Arial"/>
          <w:lang w:val="mn-MN"/>
        </w:rPr>
        <w:t>Нямхүү</w:t>
      </w:r>
      <w:r w:rsidRPr="00D53C57">
        <w:rPr>
          <w:rFonts w:ascii="Arial" w:hAnsi="Arial" w:cs="Arial"/>
          <w:lang w:val="mn-MN"/>
        </w:rPr>
        <w:t xml:space="preserve"> ажиллав. </w:t>
      </w:r>
    </w:p>
    <w:p w:rsidR="007A2CB5" w:rsidRPr="001A2FEB" w:rsidRDefault="007A2CB5" w:rsidP="007A2CB5">
      <w:pPr>
        <w:spacing w:after="12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b/>
          <w:lang w:val="mn-MN"/>
        </w:rPr>
        <w:t>Хуралд</w:t>
      </w:r>
      <w:r w:rsidR="00D4302E" w:rsidRPr="001A2FEB">
        <w:rPr>
          <w:rFonts w:ascii="Arial" w:hAnsi="Arial" w:cs="Arial"/>
          <w:b/>
          <w:lang w:val="mn-MN"/>
        </w:rPr>
        <w:t xml:space="preserve"> </w:t>
      </w:r>
      <w:r w:rsidRPr="001A2FEB">
        <w:rPr>
          <w:rFonts w:ascii="Arial" w:hAnsi="Arial" w:cs="Arial"/>
          <w:b/>
          <w:lang w:val="mn-MN"/>
        </w:rPr>
        <w:t>хүрэлцэн ирсэн хувьцаа эзэмшигч</w:t>
      </w:r>
      <w:r w:rsidRPr="001A2FEB">
        <w:rPr>
          <w:rFonts w:ascii="Arial" w:hAnsi="Arial" w:cs="Arial"/>
          <w:lang w:val="mn-MN"/>
        </w:rPr>
        <w:t xml:space="preserve">: </w:t>
      </w:r>
      <w:r w:rsidR="001A2FEB" w:rsidRPr="00171CCA">
        <w:rPr>
          <w:rFonts w:ascii="Arial" w:hAnsi="Arial" w:cs="Arial"/>
          <w:lang w:val="mn-MN"/>
        </w:rPr>
        <w:t>Хувьцаа эзэмшигч М.Молорыг итгэмжлэлээр төлөөлж Д.Энхтуяа, хувьцаа эзэмшигч</w:t>
      </w:r>
      <w:r w:rsidR="001A2FEB">
        <w:rPr>
          <w:rFonts w:ascii="Arial" w:hAnsi="Arial" w:cs="Arial"/>
          <w:lang w:val="mn-MN"/>
        </w:rPr>
        <w:t xml:space="preserve">  Ж.Энхтунгалаг, Б.Ганболд, “Улаанбаатар менежмент” ХХК-ийг төлөөлж Гүйцэтгэх захирал Д.Мөнхөө</w:t>
      </w:r>
      <w:r w:rsidR="00862362" w:rsidRPr="001A2FEB">
        <w:rPr>
          <w:rFonts w:ascii="Arial" w:hAnsi="Arial" w:cs="Arial"/>
          <w:lang w:val="mn-MN"/>
        </w:rPr>
        <w:t xml:space="preserve"> </w:t>
      </w:r>
      <w:r w:rsidRPr="001A2FEB">
        <w:rPr>
          <w:rFonts w:ascii="Arial" w:hAnsi="Arial" w:cs="Arial"/>
          <w:lang w:val="mn-MN"/>
        </w:rPr>
        <w:t>нар хуралд оролцов.</w:t>
      </w:r>
    </w:p>
    <w:p w:rsidR="007A2CB5" w:rsidRPr="001A2FEB" w:rsidRDefault="007A2CB5" w:rsidP="00C17161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 xml:space="preserve">Хурал даргалагч </w:t>
      </w:r>
      <w:r w:rsidR="002B5140">
        <w:rPr>
          <w:rFonts w:ascii="Arial" w:hAnsi="Arial" w:cs="Arial"/>
          <w:lang w:val="mn-MN"/>
        </w:rPr>
        <w:t>Д.</w:t>
      </w:r>
      <w:r w:rsidR="008F1F98" w:rsidRPr="00171CCA">
        <w:rPr>
          <w:rFonts w:ascii="Arial" w:hAnsi="Arial" w:cs="Arial"/>
          <w:lang w:val="mn-MN"/>
        </w:rPr>
        <w:t>Нямхүү</w:t>
      </w:r>
      <w:r w:rsidRPr="001A2FEB">
        <w:rPr>
          <w:rFonts w:ascii="Arial" w:hAnsi="Arial" w:cs="Arial"/>
          <w:lang w:val="mn-MN"/>
        </w:rPr>
        <w:t xml:space="preserve"> ээлжит хурлыг нээж, </w:t>
      </w:r>
      <w:r w:rsidR="002B5140">
        <w:rPr>
          <w:rFonts w:ascii="Arial" w:hAnsi="Arial" w:cs="Arial"/>
          <w:lang w:val="mn-MN"/>
        </w:rPr>
        <w:t xml:space="preserve">хурлын дэгийг </w:t>
      </w:r>
      <w:r w:rsidR="00222835">
        <w:rPr>
          <w:rFonts w:ascii="Arial" w:hAnsi="Arial" w:cs="Arial"/>
          <w:lang w:val="mn-MN"/>
        </w:rPr>
        <w:t>танилцуулж Хувьцаа эзэмшигчид батлав</w:t>
      </w:r>
      <w:r w:rsidRPr="001A2FEB">
        <w:rPr>
          <w:rFonts w:ascii="Arial" w:hAnsi="Arial" w:cs="Arial"/>
          <w:lang w:val="mn-MN"/>
        </w:rPr>
        <w:t xml:space="preserve">. </w:t>
      </w:r>
    </w:p>
    <w:p w:rsidR="002B5140" w:rsidRPr="00171CCA" w:rsidRDefault="0084661C" w:rsidP="002B5140">
      <w:pPr>
        <w:spacing w:after="120"/>
        <w:ind w:firstLine="7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t>Хэ</w:t>
      </w:r>
      <w:r w:rsidR="00041CFC" w:rsidRPr="003B68EB">
        <w:rPr>
          <w:rFonts w:ascii="Arial" w:hAnsi="Arial" w:cs="Arial"/>
          <w:b/>
          <w:u w:val="single"/>
          <w:lang w:val="mn-MN"/>
        </w:rPr>
        <w:t>лэлцэх асуудал-1:</w:t>
      </w:r>
      <w:r w:rsidR="00041CFC">
        <w:rPr>
          <w:rFonts w:ascii="Arial" w:hAnsi="Arial" w:cs="Arial"/>
          <w:lang w:val="mn-MN"/>
        </w:rPr>
        <w:t xml:space="preserve"> </w:t>
      </w:r>
      <w:r w:rsidR="002B5140" w:rsidRPr="00171CCA">
        <w:rPr>
          <w:rFonts w:ascii="Arial" w:hAnsi="Arial" w:cs="Arial"/>
          <w:lang w:val="mn-MN"/>
        </w:rPr>
        <w:t xml:space="preserve">“Улаанбаатар БҮК” ХК-ийн </w:t>
      </w:r>
      <w:r w:rsidR="002B5140">
        <w:rPr>
          <w:rFonts w:ascii="Arial" w:hAnsi="Arial" w:cs="Arial"/>
          <w:lang w:val="mn-MN"/>
        </w:rPr>
        <w:t>2018</w:t>
      </w:r>
      <w:r w:rsidR="002B5140" w:rsidRPr="00171CCA">
        <w:rPr>
          <w:rFonts w:ascii="Arial" w:hAnsi="Arial" w:cs="Arial"/>
          <w:lang w:val="mn-MN"/>
        </w:rPr>
        <w:t xml:space="preserve"> оны жилийн үйл ажиллагааны болон санхүүгийн тайланг Тамгын газрын захирал Б.Батчулуун танилцуулав. </w:t>
      </w:r>
    </w:p>
    <w:p w:rsidR="0084661C" w:rsidRPr="00171CCA" w:rsidRDefault="00041CFC" w:rsidP="008F1F98">
      <w:pPr>
        <w:spacing w:after="120"/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Компанийн 2018</w:t>
      </w:r>
      <w:r w:rsidR="0084661C" w:rsidRPr="00171CCA">
        <w:rPr>
          <w:rFonts w:ascii="Arial" w:hAnsi="Arial" w:cs="Arial"/>
          <w:lang w:val="mn-MN"/>
        </w:rPr>
        <w:t xml:space="preserve"> оны жилийн үйл ажиллагааны болон санхүү</w:t>
      </w:r>
      <w:r w:rsidR="002B5140">
        <w:rPr>
          <w:rFonts w:ascii="Arial" w:hAnsi="Arial" w:cs="Arial"/>
          <w:lang w:val="mn-MN"/>
        </w:rPr>
        <w:t>гийн тайлангийн талаар  асуулт хариулт явуулав</w:t>
      </w:r>
      <w:r w:rsidR="0084661C" w:rsidRPr="00171CCA">
        <w:rPr>
          <w:rFonts w:ascii="Arial" w:hAnsi="Arial" w:cs="Arial"/>
          <w:lang w:val="mn-MN"/>
        </w:rPr>
        <w:t>.</w:t>
      </w:r>
    </w:p>
    <w:p w:rsidR="00B00890" w:rsidRPr="00171CCA" w:rsidRDefault="00B00890" w:rsidP="00B00890">
      <w:pPr>
        <w:spacing w:after="1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b/>
          <w:lang w:val="mn-MN"/>
        </w:rPr>
        <w:t>ХЭ</w:t>
      </w:r>
      <w:r w:rsidR="00041CFC">
        <w:rPr>
          <w:rFonts w:ascii="Arial" w:hAnsi="Arial" w:cs="Arial"/>
          <w:b/>
          <w:lang w:val="mn-MN"/>
        </w:rPr>
        <w:t>-ийн төлөөлөгч Энхтуяа</w:t>
      </w:r>
      <w:r w:rsidRPr="00171CCA">
        <w:rPr>
          <w:rFonts w:ascii="Arial" w:hAnsi="Arial" w:cs="Arial"/>
          <w:b/>
          <w:lang w:val="mn-MN"/>
        </w:rPr>
        <w:t>:</w:t>
      </w:r>
      <w:r w:rsidRPr="00171CCA">
        <w:rPr>
          <w:rFonts w:ascii="Arial" w:hAnsi="Arial" w:cs="Arial"/>
          <w:lang w:val="mn-MN"/>
        </w:rPr>
        <w:t xml:space="preserve"> </w:t>
      </w:r>
      <w:r w:rsidR="00041CFC">
        <w:rPr>
          <w:rFonts w:ascii="Arial" w:hAnsi="Arial" w:cs="Arial"/>
          <w:lang w:val="mn-MN"/>
        </w:rPr>
        <w:t xml:space="preserve">Өмнөх оны хурлаар компани их хүнд байдалтай байсан. Энэ жил сайжирсан байна. Компани ашигтай ажиллах нь улсын төсөвтэй холбоотой юу </w:t>
      </w:r>
      <w:r w:rsidRPr="00171CCA">
        <w:rPr>
          <w:rFonts w:ascii="Arial" w:hAnsi="Arial" w:cs="Arial"/>
          <w:lang w:val="mn-MN"/>
        </w:rPr>
        <w:t xml:space="preserve">? </w:t>
      </w:r>
    </w:p>
    <w:p w:rsidR="00D33340" w:rsidRPr="00AC4957" w:rsidRDefault="008327C3" w:rsidP="0084661C">
      <w:pPr>
        <w:jc w:val="both"/>
        <w:rPr>
          <w:rFonts w:ascii="Arial" w:hAnsi="Arial" w:cs="Arial"/>
          <w:b/>
          <w:lang w:val="mn-MN"/>
        </w:rPr>
      </w:pPr>
      <w:r>
        <w:rPr>
          <w:rFonts w:ascii="Arial" w:hAnsi="Arial" w:cs="Arial"/>
          <w:b/>
          <w:lang w:val="mn-MN"/>
        </w:rPr>
        <w:lastRenderedPageBreak/>
        <w:t>ТУЗ-ийн дарга Нямхүү</w:t>
      </w:r>
      <w:r w:rsidR="0084661C" w:rsidRPr="00171CCA">
        <w:rPr>
          <w:rFonts w:ascii="Arial" w:hAnsi="Arial" w:cs="Arial"/>
          <w:b/>
          <w:lang w:val="mn-MN"/>
        </w:rPr>
        <w:t>:</w:t>
      </w:r>
      <w:r w:rsidR="00B00890" w:rsidRPr="00171CCA">
        <w:rPr>
          <w:rFonts w:ascii="Arial" w:hAnsi="Arial" w:cs="Arial"/>
          <w:b/>
          <w:lang w:val="mn-MN"/>
        </w:rPr>
        <w:t xml:space="preserve"> </w:t>
      </w:r>
      <w:r>
        <w:rPr>
          <w:rFonts w:ascii="Arial" w:hAnsi="Arial" w:cs="Arial"/>
          <w:lang w:val="mn-MN"/>
        </w:rPr>
        <w:t>Холбоотой. Улсаас зарлаж байгаа тендерт ялалт байгуулахад хэцүү тул тендер авсан газрын</w:t>
      </w:r>
      <w:r w:rsidR="002B5140">
        <w:rPr>
          <w:rFonts w:ascii="Arial" w:hAnsi="Arial" w:cs="Arial"/>
          <w:lang w:val="mn-MN"/>
        </w:rPr>
        <w:t xml:space="preserve"> бүтээгдэхүүнийг үйлдвэрлэж өгье</w:t>
      </w:r>
      <w:r>
        <w:rPr>
          <w:rFonts w:ascii="Arial" w:hAnsi="Arial" w:cs="Arial"/>
          <w:lang w:val="mn-MN"/>
        </w:rPr>
        <w:t xml:space="preserve"> гэсэн саналыг тавьж ажиллаж байгаа. </w:t>
      </w:r>
    </w:p>
    <w:p w:rsidR="00080A1B" w:rsidRDefault="00F125EE" w:rsidP="00622C8A">
      <w:pPr>
        <w:spacing w:after="1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 xml:space="preserve">Ингээд </w:t>
      </w:r>
      <w:r w:rsidR="00AC4957">
        <w:rPr>
          <w:rFonts w:ascii="Arial" w:hAnsi="Arial" w:cs="Arial"/>
          <w:lang w:val="mn-MN"/>
        </w:rPr>
        <w:t xml:space="preserve">2018 оны компанийн үйл ажиллагааны болон санхүүгийн тайлангийн талаарх ТУЗ-ийн гаргасан дүгнэлтийг </w:t>
      </w:r>
      <w:r w:rsidRPr="00171CCA">
        <w:rPr>
          <w:rFonts w:ascii="Arial" w:hAnsi="Arial" w:cs="Arial"/>
          <w:lang w:val="mn-MN"/>
        </w:rPr>
        <w:t xml:space="preserve">танилцуулсанаар </w:t>
      </w:r>
      <w:r w:rsidR="002B5140" w:rsidRPr="00C5673B">
        <w:rPr>
          <w:rFonts w:ascii="Arial" w:hAnsi="Arial" w:cs="Arial"/>
          <w:lang w:val="mn-MN"/>
        </w:rPr>
        <w:t>Компанийн үйл а</w:t>
      </w:r>
      <w:r w:rsidR="002B5140">
        <w:rPr>
          <w:rFonts w:ascii="Arial" w:hAnsi="Arial" w:cs="Arial"/>
          <w:lang w:val="mn-MN"/>
        </w:rPr>
        <w:t>жиллагааны тайланг  “хангалттай”</w:t>
      </w:r>
      <w:r w:rsidR="002B5140">
        <w:rPr>
          <w:rFonts w:ascii="Arial" w:hAnsi="Arial" w:cs="Arial"/>
          <w:lang w:val="mn-MN"/>
        </w:rPr>
        <w:t xml:space="preserve"> гэж </w:t>
      </w:r>
      <w:r w:rsidR="0088330F">
        <w:rPr>
          <w:rFonts w:ascii="Arial" w:hAnsi="Arial" w:cs="Arial"/>
          <w:lang w:val="mn-MN"/>
        </w:rPr>
        <w:t>бүгд 100 хувь дэмжив</w:t>
      </w:r>
      <w:r w:rsidRPr="00171CCA">
        <w:rPr>
          <w:rFonts w:ascii="Arial" w:hAnsi="Arial" w:cs="Arial"/>
          <w:lang w:val="mn-MN"/>
        </w:rPr>
        <w:t xml:space="preserve">. </w:t>
      </w:r>
      <w:r w:rsidR="00791CDD">
        <w:rPr>
          <w:rFonts w:ascii="Arial" w:hAnsi="Arial" w:cs="Arial"/>
          <w:lang w:val="mn-MN"/>
        </w:rPr>
        <w:t>1-р асуудлаар өөр асуулт, санал гараагүй тул Тогтоолын төслийг танилцуулав.</w:t>
      </w:r>
    </w:p>
    <w:p w:rsidR="0088330F" w:rsidRPr="0088330F" w:rsidRDefault="0088330F" w:rsidP="0088330F">
      <w:pPr>
        <w:ind w:left="720"/>
        <w:contextualSpacing/>
        <w:jc w:val="both"/>
        <w:rPr>
          <w:rFonts w:ascii="Arial" w:eastAsia="Calibri" w:hAnsi="Arial" w:cs="Arial"/>
          <w:b/>
          <w:u w:val="single"/>
          <w:lang w:val="mn-MN"/>
        </w:rPr>
      </w:pPr>
      <w:r w:rsidRPr="0088330F">
        <w:rPr>
          <w:rFonts w:ascii="Arial" w:eastAsia="Calibri" w:hAnsi="Arial" w:cs="Arial"/>
          <w:b/>
          <w:u w:val="single"/>
          <w:lang w:val="mn-MN"/>
        </w:rPr>
        <w:t xml:space="preserve">Санал хураалтын дүн: </w:t>
      </w:r>
    </w:p>
    <w:p w:rsidR="0088330F" w:rsidRPr="0088330F" w:rsidRDefault="0088330F" w:rsidP="0088330F">
      <w:pPr>
        <w:ind w:left="720"/>
        <w:contextualSpacing/>
        <w:jc w:val="both"/>
        <w:rPr>
          <w:rFonts w:ascii="Arial" w:eastAsia="Calibri" w:hAnsi="Arial" w:cs="Arial"/>
          <w:lang w:val="mn-MN"/>
        </w:rPr>
      </w:pPr>
      <w:r>
        <w:rPr>
          <w:rFonts w:ascii="Arial" w:eastAsia="Calibri" w:hAnsi="Arial" w:cs="Arial"/>
          <w:lang w:val="mn-MN"/>
        </w:rPr>
        <w:t>Зөвшөөрсөн:4</w:t>
      </w:r>
    </w:p>
    <w:p w:rsidR="0088330F" w:rsidRPr="0088330F" w:rsidRDefault="0088330F" w:rsidP="0088330F">
      <w:pPr>
        <w:ind w:left="720"/>
        <w:contextualSpacing/>
        <w:jc w:val="both"/>
        <w:rPr>
          <w:rFonts w:ascii="Arial" w:eastAsia="Calibri" w:hAnsi="Arial" w:cs="Arial"/>
          <w:lang w:val="mn-MN"/>
        </w:rPr>
      </w:pPr>
      <w:r>
        <w:rPr>
          <w:rFonts w:ascii="Arial" w:eastAsia="Calibri" w:hAnsi="Arial" w:cs="Arial"/>
          <w:lang w:val="mn-MN"/>
        </w:rPr>
        <w:t>Татгалзсан: 0</w:t>
      </w:r>
    </w:p>
    <w:p w:rsidR="0088330F" w:rsidRPr="0088330F" w:rsidRDefault="0088330F" w:rsidP="0088330F">
      <w:pPr>
        <w:ind w:left="720"/>
        <w:contextualSpacing/>
        <w:jc w:val="both"/>
        <w:rPr>
          <w:rFonts w:ascii="Arial" w:eastAsia="Calibri" w:hAnsi="Arial" w:cs="Arial"/>
          <w:lang w:val="mn-MN"/>
        </w:rPr>
      </w:pPr>
      <w:r>
        <w:rPr>
          <w:rFonts w:ascii="Arial" w:eastAsia="Calibri" w:hAnsi="Arial" w:cs="Arial"/>
          <w:lang w:val="mn-MN"/>
        </w:rPr>
        <w:t>Санал хураалтын дүн: 100</w:t>
      </w:r>
      <w:r w:rsidRPr="0088330F">
        <w:rPr>
          <w:rFonts w:ascii="Arial" w:eastAsia="Calibri" w:hAnsi="Arial" w:cs="Arial"/>
          <w:lang w:val="mn-MN"/>
        </w:rPr>
        <w:t>%</w:t>
      </w:r>
    </w:p>
    <w:p w:rsidR="0088330F" w:rsidRDefault="0088330F" w:rsidP="0088330F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mn-MN"/>
        </w:rPr>
      </w:pPr>
      <w:r w:rsidRPr="0088330F">
        <w:rPr>
          <w:rFonts w:ascii="Arial" w:eastAsia="Times New Roman" w:hAnsi="Arial" w:cs="Arial"/>
          <w:b/>
          <w:u w:val="single"/>
          <w:lang w:val="mn-MN"/>
        </w:rPr>
        <w:t>ШИЙДВЭР:</w:t>
      </w:r>
    </w:p>
    <w:p w:rsidR="0088330F" w:rsidRPr="0088330F" w:rsidRDefault="0088330F" w:rsidP="0088330F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mn-MN"/>
        </w:rPr>
      </w:pPr>
    </w:p>
    <w:p w:rsidR="0088330F" w:rsidRPr="0088330F" w:rsidRDefault="0088330F" w:rsidP="0088330F">
      <w:pPr>
        <w:spacing w:after="0" w:line="240" w:lineRule="auto"/>
        <w:contextualSpacing/>
        <w:jc w:val="both"/>
        <w:rPr>
          <w:rFonts w:ascii="Arial" w:eastAsia="Times New Roman" w:hAnsi="Arial" w:cs="Arial"/>
          <w:lang w:val="mn-MN"/>
        </w:rPr>
      </w:pPr>
      <w:r w:rsidRPr="0088330F">
        <w:rPr>
          <w:rFonts w:ascii="Arial" w:eastAsia="Times New Roman" w:hAnsi="Arial" w:cs="Arial"/>
          <w:lang w:val="mn-MN"/>
        </w:rPr>
        <w:t xml:space="preserve">“Улаанбаатар  БҮК” ХК-ийн 2018 оны компанийн жилийн үйл ажиллагааны болон санхүүгийн тайланг  “хангалттай” </w:t>
      </w:r>
      <w:r>
        <w:rPr>
          <w:rFonts w:ascii="Arial" w:eastAsia="Times New Roman" w:hAnsi="Arial" w:cs="Arial"/>
          <w:lang w:val="mn-MN"/>
        </w:rPr>
        <w:t>гэж дүгнэх</w:t>
      </w:r>
    </w:p>
    <w:p w:rsidR="0088330F" w:rsidRPr="0088330F" w:rsidRDefault="0088330F" w:rsidP="0088330F">
      <w:pPr>
        <w:spacing w:after="0" w:line="240" w:lineRule="auto"/>
        <w:rPr>
          <w:rFonts w:ascii="Arial" w:eastAsia="Times New Roman" w:hAnsi="Arial" w:cs="Arial"/>
          <w:b/>
          <w:lang w:val="mn-MN"/>
        </w:rPr>
      </w:pPr>
    </w:p>
    <w:p w:rsidR="00425681" w:rsidRDefault="0072463C" w:rsidP="00622C8A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t>Хэ</w:t>
      </w:r>
      <w:r w:rsidRPr="003B68EB">
        <w:rPr>
          <w:rFonts w:ascii="Arial" w:hAnsi="Arial" w:cs="Arial"/>
          <w:b/>
          <w:u w:val="single"/>
          <w:lang w:val="mn-MN"/>
        </w:rPr>
        <w:t>лэлцэх асуудал-2</w:t>
      </w:r>
      <w:r>
        <w:rPr>
          <w:rFonts w:ascii="Arial" w:hAnsi="Arial" w:cs="Arial"/>
          <w:lang w:val="mn-MN"/>
        </w:rPr>
        <w:t>:</w:t>
      </w:r>
      <w:r w:rsidR="00F125EE" w:rsidRPr="00171CCA">
        <w:rPr>
          <w:rFonts w:ascii="Arial" w:hAnsi="Arial" w:cs="Arial"/>
          <w:lang w:val="mn-MN"/>
        </w:rPr>
        <w:t xml:space="preserve"> Ногдол ашгийн талаархи ТУЗ-ын шийдвэрийг танилцуулав.</w:t>
      </w:r>
      <w:r w:rsidR="00425681">
        <w:rPr>
          <w:rFonts w:ascii="Arial" w:hAnsi="Arial" w:cs="Arial"/>
          <w:lang w:val="mn-MN"/>
        </w:rPr>
        <w:t xml:space="preserve"> </w:t>
      </w:r>
    </w:p>
    <w:p w:rsidR="00AC4957" w:rsidRDefault="00425681" w:rsidP="00622C8A">
      <w:pPr>
        <w:spacing w:after="1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ТУЗ-ийн дарга Нямхүү: Энэ жил компани ашигтай ажилласан тул ногдол ашиг тараах нь зүйтэй гэж үзсэн. Цаашид компан</w:t>
      </w:r>
      <w:r w:rsidR="0072463C">
        <w:rPr>
          <w:rFonts w:ascii="Arial" w:hAnsi="Arial" w:cs="Arial"/>
          <w:lang w:val="mn-MN"/>
        </w:rPr>
        <w:t>ийг ашигтай ажиллуулах үүргийг Г</w:t>
      </w:r>
      <w:r>
        <w:rPr>
          <w:rFonts w:ascii="Arial" w:hAnsi="Arial" w:cs="Arial"/>
          <w:lang w:val="mn-MN"/>
        </w:rPr>
        <w:t xml:space="preserve">үйцэтгэх захиралд өгсөн бөгөөд жил бүр ногдол ашиг тараагаад явна гэсэн байр суурьтай байгаа. </w:t>
      </w:r>
      <w:r w:rsidR="00F125EE" w:rsidRPr="00171CCA">
        <w:rPr>
          <w:rFonts w:ascii="Arial" w:hAnsi="Arial" w:cs="Arial"/>
          <w:lang w:val="mn-MN"/>
        </w:rPr>
        <w:t xml:space="preserve"> </w:t>
      </w:r>
    </w:p>
    <w:p w:rsidR="007A4E0D" w:rsidRPr="00171CCA" w:rsidRDefault="0072463C" w:rsidP="00F125EE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t>Хэ</w:t>
      </w:r>
      <w:r w:rsidRPr="003B68EB">
        <w:rPr>
          <w:rFonts w:ascii="Arial" w:hAnsi="Arial" w:cs="Arial"/>
          <w:b/>
          <w:u w:val="single"/>
          <w:lang w:val="mn-MN"/>
        </w:rPr>
        <w:t>лэлцэх асуудал-3</w:t>
      </w:r>
      <w:r w:rsidRPr="003B68EB">
        <w:rPr>
          <w:rFonts w:ascii="Arial" w:hAnsi="Arial" w:cs="Arial"/>
          <w:b/>
          <w:u w:val="single"/>
          <w:lang w:val="mn-MN"/>
        </w:rPr>
        <w:t>:</w:t>
      </w:r>
      <w:r>
        <w:rPr>
          <w:rFonts w:ascii="Arial" w:hAnsi="Arial" w:cs="Arial"/>
          <w:lang w:val="mn-MN"/>
        </w:rPr>
        <w:t xml:space="preserve"> </w:t>
      </w:r>
      <w:r w:rsidR="00F125EE" w:rsidRPr="00171CCA">
        <w:rPr>
          <w:rFonts w:ascii="Arial" w:hAnsi="Arial" w:cs="Arial"/>
          <w:b/>
          <w:lang w:val="mn-MN"/>
        </w:rPr>
        <w:t xml:space="preserve">ТГЗ Батчулуун: </w:t>
      </w:r>
      <w:r w:rsidR="00F125EE" w:rsidRPr="00171CCA">
        <w:rPr>
          <w:rFonts w:ascii="Arial" w:hAnsi="Arial" w:cs="Arial"/>
          <w:lang w:val="mn-MN"/>
        </w:rPr>
        <w:t>“Улаанбаатар БҮК” ХК-ийн 201</w:t>
      </w:r>
      <w:r w:rsidR="00AC4957">
        <w:rPr>
          <w:rFonts w:ascii="Arial" w:hAnsi="Arial" w:cs="Arial"/>
          <w:lang w:val="mn-MN"/>
        </w:rPr>
        <w:t>9</w:t>
      </w:r>
      <w:r w:rsidR="00F125EE" w:rsidRPr="00171CCA">
        <w:rPr>
          <w:rFonts w:ascii="Arial" w:hAnsi="Arial" w:cs="Arial"/>
          <w:lang w:val="mn-MN"/>
        </w:rPr>
        <w:t xml:space="preserve"> оны үйл ажиллагааны бизнес төлөвлөгөөг танилцуулав. </w:t>
      </w:r>
    </w:p>
    <w:p w:rsidR="004D03C8" w:rsidRPr="001A2FEB" w:rsidRDefault="00A160E7" w:rsidP="009E6949">
      <w:pPr>
        <w:tabs>
          <w:tab w:val="left" w:pos="0"/>
        </w:tabs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t>Хэлэлцэх асуудал</w:t>
      </w:r>
      <w:r w:rsidR="0072463C" w:rsidRPr="003B68EB">
        <w:rPr>
          <w:rFonts w:ascii="Arial" w:hAnsi="Arial" w:cs="Arial"/>
          <w:b/>
          <w:u w:val="single"/>
          <w:lang w:val="mn-MN"/>
        </w:rPr>
        <w:t>-</w:t>
      </w:r>
      <w:r w:rsidRPr="003B68EB">
        <w:rPr>
          <w:rFonts w:ascii="Arial" w:hAnsi="Arial" w:cs="Arial"/>
          <w:b/>
          <w:u w:val="single"/>
          <w:lang w:val="mn-MN"/>
        </w:rPr>
        <w:t xml:space="preserve"> 4:</w:t>
      </w:r>
      <w:r w:rsidRPr="00171CCA">
        <w:rPr>
          <w:rFonts w:ascii="Arial" w:hAnsi="Arial" w:cs="Arial"/>
          <w:lang w:val="mn-MN"/>
        </w:rPr>
        <w:t xml:space="preserve"> ТУЗ-ий</w:t>
      </w:r>
      <w:r w:rsidRPr="001A2FEB">
        <w:rPr>
          <w:rFonts w:ascii="Arial" w:hAnsi="Arial" w:cs="Arial"/>
          <w:lang w:val="mn-MN"/>
        </w:rPr>
        <w:t xml:space="preserve">н гишүүдийг чөлөөлөх, томилох тухай: </w:t>
      </w:r>
      <w:r w:rsidR="00DE3382">
        <w:rPr>
          <w:rFonts w:ascii="Arial" w:hAnsi="Arial" w:cs="Arial"/>
          <w:lang w:val="mn-MN"/>
        </w:rPr>
        <w:t xml:space="preserve"> </w:t>
      </w:r>
    </w:p>
    <w:p w:rsidR="003B68EB" w:rsidRDefault="0072463C" w:rsidP="003B68EB">
      <w:pPr>
        <w:spacing w:after="120"/>
        <w:jc w:val="both"/>
        <w:rPr>
          <w:rFonts w:ascii="Arial" w:hAnsi="Arial" w:cs="Arial"/>
          <w:lang w:val="mn-MN"/>
        </w:rPr>
      </w:pPr>
      <w:r w:rsidRPr="0072463C">
        <w:rPr>
          <w:rFonts w:ascii="Arial" w:hAnsi="Arial" w:cs="Arial"/>
          <w:lang w:val="mn-MN"/>
        </w:rPr>
        <w:t>ТУЗ-ийн дарга Нямхүү</w:t>
      </w:r>
      <w:r w:rsidRPr="00171CCA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 Нэр дэвшүүлэх хорооны шийдвэр болон ш</w:t>
      </w:r>
      <w:r w:rsidR="005D31A3" w:rsidRPr="00171CCA">
        <w:rPr>
          <w:rFonts w:ascii="Arial" w:hAnsi="Arial" w:cs="Arial"/>
          <w:lang w:val="mn-MN"/>
        </w:rPr>
        <w:t xml:space="preserve">инээр </w:t>
      </w:r>
      <w:r>
        <w:rPr>
          <w:rFonts w:ascii="Arial" w:hAnsi="Arial" w:cs="Arial"/>
          <w:lang w:val="mn-MN"/>
        </w:rPr>
        <w:t xml:space="preserve">хараат бус гишүүнд сонгогдсон </w:t>
      </w:r>
      <w:r w:rsidR="00171CCA" w:rsidRPr="00171CCA">
        <w:rPr>
          <w:rFonts w:ascii="Arial" w:hAnsi="Arial" w:cs="Arial"/>
          <w:lang w:val="mn-MN"/>
        </w:rPr>
        <w:t xml:space="preserve"> </w:t>
      </w:r>
      <w:r w:rsidR="00DE3382">
        <w:rPr>
          <w:rFonts w:ascii="Arial" w:hAnsi="Arial" w:cs="Arial"/>
          <w:lang w:val="mn-MN"/>
        </w:rPr>
        <w:t>Д.Мөнхбатыг</w:t>
      </w:r>
      <w:r>
        <w:rPr>
          <w:rFonts w:ascii="Arial" w:hAnsi="Arial" w:cs="Arial"/>
          <w:lang w:val="mn-MN"/>
        </w:rPr>
        <w:t xml:space="preserve"> танилцуула</w:t>
      </w:r>
      <w:r w:rsidR="00A25383">
        <w:rPr>
          <w:rFonts w:ascii="Arial" w:hAnsi="Arial" w:cs="Arial"/>
          <w:lang w:val="mn-MN"/>
        </w:rPr>
        <w:t xml:space="preserve">в. </w:t>
      </w:r>
      <w:r w:rsidR="003B68EB">
        <w:rPr>
          <w:rFonts w:ascii="Arial" w:hAnsi="Arial" w:cs="Arial"/>
          <w:lang w:val="mn-MN"/>
        </w:rPr>
        <w:t>4</w:t>
      </w:r>
      <w:r w:rsidR="003B68EB">
        <w:rPr>
          <w:rFonts w:ascii="Arial" w:hAnsi="Arial" w:cs="Arial"/>
          <w:lang w:val="mn-MN"/>
        </w:rPr>
        <w:t>-р асуудлаар өөр асуулт, санал гараагүй тул Тогтоолын төслийг танилцуулав.</w:t>
      </w:r>
    </w:p>
    <w:p w:rsidR="003B68EB" w:rsidRPr="0088330F" w:rsidRDefault="003B68EB" w:rsidP="003B68EB">
      <w:pPr>
        <w:ind w:left="720"/>
        <w:contextualSpacing/>
        <w:jc w:val="both"/>
        <w:rPr>
          <w:rFonts w:ascii="Arial" w:eastAsia="Calibri" w:hAnsi="Arial" w:cs="Arial"/>
          <w:b/>
          <w:u w:val="single"/>
          <w:lang w:val="mn-MN"/>
        </w:rPr>
      </w:pPr>
      <w:r w:rsidRPr="0088330F">
        <w:rPr>
          <w:rFonts w:ascii="Arial" w:eastAsia="Calibri" w:hAnsi="Arial" w:cs="Arial"/>
          <w:b/>
          <w:u w:val="single"/>
          <w:lang w:val="mn-MN"/>
        </w:rPr>
        <w:t xml:space="preserve">Санал хураалтын дүн: </w:t>
      </w:r>
    </w:p>
    <w:p w:rsidR="003B68EB" w:rsidRPr="0088330F" w:rsidRDefault="003B68EB" w:rsidP="003B68EB">
      <w:pPr>
        <w:ind w:left="720"/>
        <w:contextualSpacing/>
        <w:jc w:val="both"/>
        <w:rPr>
          <w:rFonts w:ascii="Arial" w:eastAsia="Calibri" w:hAnsi="Arial" w:cs="Arial"/>
          <w:lang w:val="mn-MN"/>
        </w:rPr>
      </w:pPr>
      <w:r>
        <w:rPr>
          <w:rFonts w:ascii="Arial" w:eastAsia="Calibri" w:hAnsi="Arial" w:cs="Arial"/>
          <w:lang w:val="mn-MN"/>
        </w:rPr>
        <w:t>Зөвшөөрсөн:4</w:t>
      </w:r>
    </w:p>
    <w:p w:rsidR="003B68EB" w:rsidRPr="0088330F" w:rsidRDefault="003B68EB" w:rsidP="003B68EB">
      <w:pPr>
        <w:ind w:left="720"/>
        <w:contextualSpacing/>
        <w:jc w:val="both"/>
        <w:rPr>
          <w:rFonts w:ascii="Arial" w:eastAsia="Calibri" w:hAnsi="Arial" w:cs="Arial"/>
          <w:lang w:val="mn-MN"/>
        </w:rPr>
      </w:pPr>
      <w:r>
        <w:rPr>
          <w:rFonts w:ascii="Arial" w:eastAsia="Calibri" w:hAnsi="Arial" w:cs="Arial"/>
          <w:lang w:val="mn-MN"/>
        </w:rPr>
        <w:t>Татгалзсан: 0</w:t>
      </w:r>
    </w:p>
    <w:p w:rsidR="003B68EB" w:rsidRPr="0088330F" w:rsidRDefault="003B68EB" w:rsidP="003B68EB">
      <w:pPr>
        <w:ind w:left="720"/>
        <w:contextualSpacing/>
        <w:jc w:val="both"/>
        <w:rPr>
          <w:rFonts w:ascii="Arial" w:eastAsia="Calibri" w:hAnsi="Arial" w:cs="Arial"/>
          <w:lang w:val="mn-MN"/>
        </w:rPr>
      </w:pPr>
      <w:r>
        <w:rPr>
          <w:rFonts w:ascii="Arial" w:eastAsia="Calibri" w:hAnsi="Arial" w:cs="Arial"/>
          <w:lang w:val="mn-MN"/>
        </w:rPr>
        <w:t>Санал хураалтын дүн: 100</w:t>
      </w:r>
      <w:r w:rsidRPr="0088330F">
        <w:rPr>
          <w:rFonts w:ascii="Arial" w:eastAsia="Calibri" w:hAnsi="Arial" w:cs="Arial"/>
          <w:lang w:val="mn-MN"/>
        </w:rPr>
        <w:t>%</w:t>
      </w:r>
    </w:p>
    <w:p w:rsidR="003B68EB" w:rsidRDefault="003B68EB" w:rsidP="003B68EB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mn-MN"/>
        </w:rPr>
      </w:pPr>
      <w:r w:rsidRPr="0088330F">
        <w:rPr>
          <w:rFonts w:ascii="Arial" w:eastAsia="Times New Roman" w:hAnsi="Arial" w:cs="Arial"/>
          <w:b/>
          <w:u w:val="single"/>
          <w:lang w:val="mn-MN"/>
        </w:rPr>
        <w:t>ШИЙДВЭР:</w:t>
      </w:r>
    </w:p>
    <w:p w:rsidR="0072463C" w:rsidRDefault="0072463C" w:rsidP="00A25383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</w:p>
    <w:p w:rsidR="0072463C" w:rsidRDefault="0072463C" w:rsidP="00A25383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Компанийн ТУЗ-ийн гишүүнд дараах гишүүдийг сонгохоор шийдвэрлэв.</w:t>
      </w:r>
    </w:p>
    <w:p w:rsidR="003B68EB" w:rsidRDefault="003B68EB" w:rsidP="00A25383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</w:p>
    <w:p w:rsidR="0072463C" w:rsidRPr="001A2FEB" w:rsidRDefault="0072463C" w:rsidP="0072463C">
      <w:pPr>
        <w:tabs>
          <w:tab w:val="left" w:pos="0"/>
        </w:tabs>
        <w:spacing w:after="12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Ердийн гишүүн:</w:t>
      </w: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Д.Нямхүү</w:t>
      </w: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Д.Мөнхөө</w:t>
      </w: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Х.Ю.Хамхоев</w:t>
      </w: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С.Б.Громов</w:t>
      </w: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Б.Жамбал</w:t>
      </w:r>
    </w:p>
    <w:p w:rsidR="0072463C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Л.Мөнхсайхан</w:t>
      </w:r>
    </w:p>
    <w:p w:rsidR="003B68EB" w:rsidRPr="00171CCA" w:rsidRDefault="003B68EB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Хараат бус гишүүн:</w:t>
      </w:r>
    </w:p>
    <w:p w:rsidR="0072463C" w:rsidRPr="001A2FEB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Д.Дэлэг</w:t>
      </w:r>
    </w:p>
    <w:p w:rsidR="0072463C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 w:rsidRPr="001A2FEB">
        <w:rPr>
          <w:rFonts w:ascii="Arial" w:hAnsi="Arial" w:cs="Arial"/>
          <w:lang w:val="mn-MN"/>
        </w:rPr>
        <w:t>Г.Цогнэмэх</w:t>
      </w:r>
    </w:p>
    <w:p w:rsidR="0072463C" w:rsidRPr="00171CCA" w:rsidRDefault="0072463C" w:rsidP="0072463C">
      <w:pPr>
        <w:tabs>
          <w:tab w:val="left" w:pos="0"/>
        </w:tabs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Д.Мөнхбат</w:t>
      </w:r>
    </w:p>
    <w:p w:rsidR="00DE3382" w:rsidRDefault="00DE3382" w:rsidP="00350C8A">
      <w:pPr>
        <w:spacing w:after="120"/>
        <w:jc w:val="both"/>
        <w:rPr>
          <w:rFonts w:ascii="Arial" w:hAnsi="Arial" w:cs="Arial"/>
          <w:lang w:val="mn-MN"/>
        </w:rPr>
      </w:pPr>
    </w:p>
    <w:p w:rsidR="00304258" w:rsidRDefault="00DE3382" w:rsidP="00304258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lastRenderedPageBreak/>
        <w:t xml:space="preserve">Хэлэлцэх асуудал </w:t>
      </w:r>
      <w:r w:rsidR="0072463C" w:rsidRPr="003B68EB">
        <w:rPr>
          <w:rFonts w:ascii="Arial" w:hAnsi="Arial" w:cs="Arial"/>
          <w:b/>
          <w:u w:val="single"/>
          <w:lang w:val="mn-MN"/>
        </w:rPr>
        <w:t>5</w:t>
      </w:r>
      <w:r w:rsidRPr="003B68EB">
        <w:rPr>
          <w:rFonts w:ascii="Arial" w:hAnsi="Arial" w:cs="Arial"/>
          <w:b/>
          <w:u w:val="single"/>
          <w:lang w:val="mn-MN"/>
        </w:rPr>
        <w:t>:</w:t>
      </w:r>
      <w:r>
        <w:rPr>
          <w:rFonts w:ascii="Arial" w:hAnsi="Arial" w:cs="Arial"/>
          <w:lang w:val="mn-MN"/>
        </w:rPr>
        <w:t xml:space="preserve"> </w:t>
      </w:r>
      <w:r w:rsidR="003B68EB">
        <w:rPr>
          <w:rFonts w:ascii="Arial" w:hAnsi="Arial" w:cs="Arial"/>
          <w:lang w:val="mn-MN"/>
        </w:rPr>
        <w:t xml:space="preserve">Д.Нямхүү ТУЗ-ийн 2018 оны үйл ажиллагааны тайланг танилцуулсан ба </w:t>
      </w:r>
      <w:r>
        <w:rPr>
          <w:rFonts w:ascii="Arial" w:hAnsi="Arial" w:cs="Arial"/>
          <w:lang w:val="mn-MN"/>
        </w:rPr>
        <w:t>2019</w:t>
      </w:r>
      <w:r w:rsidR="003B68EB">
        <w:rPr>
          <w:rFonts w:ascii="Arial" w:hAnsi="Arial" w:cs="Arial"/>
          <w:lang w:val="mn-MN"/>
        </w:rPr>
        <w:t xml:space="preserve"> онд </w:t>
      </w:r>
      <w:r w:rsidR="00852718" w:rsidRPr="00E76938">
        <w:rPr>
          <w:rFonts w:ascii="Arial" w:hAnsi="Arial" w:cs="Arial"/>
          <w:lang w:val="mn-MN"/>
        </w:rPr>
        <w:t xml:space="preserve"> ТУЗ-ийн </w:t>
      </w:r>
      <w:r w:rsidR="003B68EB">
        <w:rPr>
          <w:rFonts w:ascii="Arial" w:hAnsi="Arial" w:cs="Arial"/>
          <w:lang w:val="mn-MN"/>
        </w:rPr>
        <w:t xml:space="preserve">гишүүдийн цалинг тэдгээрийн идэвхтэй ажиллагаа, </w:t>
      </w:r>
      <w:r w:rsidR="003B68EB" w:rsidRPr="003B68EB">
        <w:rPr>
          <w:rFonts w:ascii="Arial" w:eastAsia="Calibri" w:hAnsi="Arial" w:cs="Arial"/>
          <w:lang w:val="mn-MN"/>
        </w:rPr>
        <w:t>цалингийн доод хэм</w:t>
      </w:r>
      <w:r w:rsidR="003B68EB">
        <w:rPr>
          <w:rFonts w:ascii="Arial" w:eastAsia="Calibri" w:hAnsi="Arial" w:cs="Arial"/>
          <w:lang w:val="mn-MN"/>
        </w:rPr>
        <w:t xml:space="preserve">жээний өөрчлөлт, </w:t>
      </w:r>
      <w:r w:rsidR="003B68EB" w:rsidRPr="003B68EB">
        <w:rPr>
          <w:rFonts w:ascii="Arial" w:eastAsia="Calibri" w:hAnsi="Arial" w:cs="Arial"/>
          <w:lang w:val="mn-MN"/>
        </w:rPr>
        <w:t>гадаад валютын ханш</w:t>
      </w:r>
      <w:r w:rsidR="003B68EB">
        <w:rPr>
          <w:rFonts w:ascii="Arial" w:eastAsia="Calibri" w:hAnsi="Arial" w:cs="Arial"/>
          <w:lang w:val="mn-MN"/>
        </w:rPr>
        <w:t xml:space="preserve">ийн өсөлт зэрэгтэй холбогдуулан нэмэгдүүлсэн талаарх ТУЗ-ийн шийдвэрийг мэдээлэв. </w:t>
      </w:r>
      <w:r w:rsidR="00304258">
        <w:rPr>
          <w:rFonts w:ascii="Arial" w:eastAsia="Calibri" w:hAnsi="Arial" w:cs="Arial"/>
          <w:lang w:val="mn-MN"/>
        </w:rPr>
        <w:t>5</w:t>
      </w:r>
      <w:r w:rsidR="00304258">
        <w:rPr>
          <w:rFonts w:ascii="Arial" w:hAnsi="Arial" w:cs="Arial"/>
          <w:lang w:val="mn-MN"/>
        </w:rPr>
        <w:t>-р асуудлаар өөр асуулт, санал гараагүй тул Тогтоолын төслийг танилцуулав.</w:t>
      </w:r>
    </w:p>
    <w:p w:rsidR="003B68EB" w:rsidRPr="003B68EB" w:rsidRDefault="003B68EB" w:rsidP="00304258">
      <w:pPr>
        <w:pStyle w:val="ListParagraph"/>
        <w:tabs>
          <w:tab w:val="center" w:pos="0"/>
        </w:tabs>
        <w:spacing w:line="276" w:lineRule="auto"/>
        <w:ind w:left="644" w:right="-13" w:firstLine="0"/>
        <w:rPr>
          <w:rFonts w:ascii="Arial" w:eastAsia="Calibri" w:hAnsi="Arial" w:cs="Arial"/>
          <w:lang w:val="mn-MN"/>
        </w:rPr>
      </w:pPr>
      <w:bookmarkStart w:id="0" w:name="_GoBack"/>
      <w:bookmarkEnd w:id="0"/>
    </w:p>
    <w:p w:rsidR="003B68EB" w:rsidRPr="003B68EB" w:rsidRDefault="003B68EB" w:rsidP="003B68EB">
      <w:pPr>
        <w:spacing w:after="120"/>
        <w:jc w:val="both"/>
        <w:rPr>
          <w:rFonts w:ascii="Arial" w:hAnsi="Arial" w:cs="Arial"/>
          <w:b/>
          <w:u w:val="single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t xml:space="preserve">Санал хураалтын дүн: </w:t>
      </w:r>
    </w:p>
    <w:p w:rsidR="003B68EB" w:rsidRPr="003B68EB" w:rsidRDefault="003B68EB" w:rsidP="003B68EB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lang w:val="mn-MN"/>
        </w:rPr>
        <w:t>Зөвшөөрсөн:4</w:t>
      </w:r>
    </w:p>
    <w:p w:rsidR="003B68EB" w:rsidRPr="003B68EB" w:rsidRDefault="003B68EB" w:rsidP="003B68EB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lang w:val="mn-MN"/>
        </w:rPr>
        <w:t>Татгалзсан: 0</w:t>
      </w:r>
    </w:p>
    <w:p w:rsidR="003B68EB" w:rsidRPr="003B68EB" w:rsidRDefault="003B68EB" w:rsidP="003B68EB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lang w:val="mn-MN"/>
        </w:rPr>
        <w:t>Санал хураалтын дүн: 100%</w:t>
      </w:r>
    </w:p>
    <w:p w:rsidR="00E76938" w:rsidRDefault="003B68EB" w:rsidP="003B68EB">
      <w:pPr>
        <w:spacing w:after="120"/>
        <w:jc w:val="both"/>
        <w:rPr>
          <w:rFonts w:ascii="Arial" w:hAnsi="Arial" w:cs="Arial"/>
          <w:b/>
          <w:u w:val="single"/>
          <w:lang w:val="mn-MN"/>
        </w:rPr>
      </w:pPr>
      <w:r w:rsidRPr="003B68EB">
        <w:rPr>
          <w:rFonts w:ascii="Arial" w:hAnsi="Arial" w:cs="Arial"/>
          <w:b/>
          <w:u w:val="single"/>
          <w:lang w:val="mn-MN"/>
        </w:rPr>
        <w:t>ШИЙДВЭР:</w:t>
      </w:r>
    </w:p>
    <w:p w:rsidR="003B68EB" w:rsidRPr="00304258" w:rsidRDefault="003B68EB" w:rsidP="003B68EB">
      <w:pPr>
        <w:spacing w:after="120"/>
        <w:jc w:val="both"/>
        <w:rPr>
          <w:rFonts w:ascii="Arial" w:hAnsi="Arial" w:cs="Arial"/>
          <w:lang w:val="mn-MN"/>
        </w:rPr>
      </w:pPr>
      <w:r w:rsidRPr="003B68EB">
        <w:rPr>
          <w:rFonts w:ascii="Arial" w:hAnsi="Arial" w:cs="Arial"/>
          <w:lang w:val="mn-MN"/>
        </w:rPr>
        <w:t xml:space="preserve">ТУЗ-ийн 2019 оны үйл ажиллагааны төсвийг </w:t>
      </w:r>
      <w:r w:rsidR="00304258" w:rsidRPr="003B68EB">
        <w:rPr>
          <w:rFonts w:ascii="Arial" w:eastAsia="Times New Roman" w:hAnsi="Arial" w:cs="Arial"/>
          <w:color w:val="000000"/>
          <w:lang w:val="mn-MN"/>
        </w:rPr>
        <w:t>90,330.0</w:t>
      </w:r>
      <w:r w:rsidR="00304258" w:rsidRPr="00304258">
        <w:rPr>
          <w:rFonts w:ascii="Arial" w:eastAsia="Times New Roman" w:hAnsi="Arial" w:cs="Arial"/>
          <w:color w:val="000000"/>
          <w:lang w:val="mn-MN"/>
        </w:rPr>
        <w:t xml:space="preserve"> </w:t>
      </w:r>
      <w:r w:rsidR="00304258">
        <w:rPr>
          <w:rFonts w:ascii="Arial" w:eastAsia="Times New Roman" w:hAnsi="Arial" w:cs="Arial"/>
          <w:color w:val="000000"/>
          <w:lang w:val="mn-MN"/>
        </w:rPr>
        <w:t xml:space="preserve">мянган төгрөгөөр батлах </w:t>
      </w:r>
    </w:p>
    <w:p w:rsidR="003B68EB" w:rsidRPr="003B68EB" w:rsidRDefault="003B68EB" w:rsidP="003B68EB">
      <w:pPr>
        <w:spacing w:after="120"/>
        <w:jc w:val="both"/>
        <w:rPr>
          <w:rFonts w:ascii="Arial" w:hAnsi="Arial" w:cs="Arial"/>
        </w:rPr>
      </w:pPr>
    </w:p>
    <w:p w:rsidR="00102FB6" w:rsidRPr="00171CCA" w:rsidRDefault="00102FB6" w:rsidP="0072463C">
      <w:pPr>
        <w:spacing w:after="120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 xml:space="preserve">Хувьцаа эзэмшигчдийн хурлаас гарах тогтоолыг Хурлын дарга танилцуулж </w:t>
      </w:r>
      <w:r w:rsidR="00862362" w:rsidRPr="00171CCA">
        <w:rPr>
          <w:rFonts w:ascii="Arial" w:hAnsi="Arial" w:cs="Arial"/>
          <w:lang w:val="mn-MN"/>
        </w:rPr>
        <w:t xml:space="preserve">  хурлыг хаав. </w:t>
      </w:r>
    </w:p>
    <w:p w:rsidR="00102FB6" w:rsidRPr="00171CCA" w:rsidRDefault="00102FB6" w:rsidP="007A2CB5">
      <w:pPr>
        <w:spacing w:after="120"/>
        <w:jc w:val="both"/>
        <w:rPr>
          <w:rFonts w:ascii="Arial" w:hAnsi="Arial" w:cs="Arial"/>
          <w:lang w:val="mn-MN"/>
        </w:rPr>
      </w:pPr>
    </w:p>
    <w:p w:rsidR="00862362" w:rsidRPr="00171CCA" w:rsidRDefault="00BB73F3" w:rsidP="007A2CB5">
      <w:pPr>
        <w:spacing w:after="1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>Хурал 14 цаг 5</w:t>
      </w:r>
      <w:r w:rsidR="00862362" w:rsidRPr="00171CCA">
        <w:rPr>
          <w:rFonts w:ascii="Arial" w:hAnsi="Arial" w:cs="Arial"/>
          <w:lang w:val="mn-MN"/>
        </w:rPr>
        <w:t xml:space="preserve">0 минутад дуусав. </w:t>
      </w:r>
    </w:p>
    <w:p w:rsidR="002D3C44" w:rsidRPr="00171CCA" w:rsidRDefault="002D3C44" w:rsidP="007A2CB5">
      <w:pPr>
        <w:spacing w:after="1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 xml:space="preserve">Протокол хөтөлсөн: </w:t>
      </w:r>
      <w:r w:rsidRPr="00171CCA">
        <w:rPr>
          <w:rFonts w:ascii="Arial" w:hAnsi="Arial" w:cs="Arial"/>
          <w:lang w:val="mn-MN"/>
        </w:rPr>
        <w:tab/>
      </w:r>
      <w:r w:rsidRPr="00171CCA">
        <w:rPr>
          <w:rFonts w:ascii="Arial" w:hAnsi="Arial" w:cs="Arial"/>
          <w:lang w:val="mn-MN"/>
        </w:rPr>
        <w:tab/>
      </w:r>
      <w:r w:rsidRPr="00171CCA">
        <w:rPr>
          <w:rFonts w:ascii="Arial" w:hAnsi="Arial" w:cs="Arial"/>
          <w:lang w:val="mn-MN"/>
        </w:rPr>
        <w:tab/>
      </w:r>
      <w:r w:rsidRPr="00171CCA">
        <w:rPr>
          <w:rFonts w:ascii="Arial" w:hAnsi="Arial" w:cs="Arial"/>
          <w:lang w:val="mn-MN"/>
        </w:rPr>
        <w:tab/>
      </w:r>
      <w:r w:rsidR="00E76938">
        <w:rPr>
          <w:rFonts w:ascii="Arial" w:hAnsi="Arial" w:cs="Arial"/>
          <w:lang w:val="mn-MN"/>
        </w:rPr>
        <w:t>Д.Уянга</w:t>
      </w:r>
    </w:p>
    <w:p w:rsidR="002D3C44" w:rsidRPr="00171CCA" w:rsidRDefault="002D3C44" w:rsidP="002D3C44">
      <w:pPr>
        <w:spacing w:after="120"/>
        <w:ind w:left="3600" w:firstLine="720"/>
        <w:jc w:val="both"/>
        <w:rPr>
          <w:rFonts w:ascii="Arial" w:hAnsi="Arial" w:cs="Arial"/>
          <w:lang w:val="mn-MN"/>
        </w:rPr>
      </w:pPr>
    </w:p>
    <w:p w:rsidR="000E556A" w:rsidRPr="00171CCA" w:rsidRDefault="000E556A" w:rsidP="000E556A">
      <w:pPr>
        <w:spacing w:after="120"/>
        <w:jc w:val="both"/>
        <w:rPr>
          <w:rFonts w:ascii="Arial" w:hAnsi="Arial" w:cs="Arial"/>
          <w:lang w:val="mn-MN"/>
        </w:rPr>
      </w:pPr>
    </w:p>
    <w:p w:rsidR="000E556A" w:rsidRPr="007D0063" w:rsidRDefault="000E556A" w:rsidP="007D0063">
      <w:pPr>
        <w:spacing w:after="120"/>
        <w:jc w:val="both"/>
        <w:rPr>
          <w:rFonts w:ascii="Arial" w:hAnsi="Arial" w:cs="Arial"/>
          <w:lang w:val="mn-MN"/>
        </w:rPr>
      </w:pPr>
      <w:r w:rsidRPr="00171CCA">
        <w:rPr>
          <w:rFonts w:ascii="Arial" w:hAnsi="Arial" w:cs="Arial"/>
          <w:lang w:val="mn-MN"/>
        </w:rPr>
        <w:tab/>
        <w:t xml:space="preserve">        </w:t>
      </w:r>
      <w:r w:rsidR="007D0063">
        <w:rPr>
          <w:rFonts w:ascii="Arial" w:hAnsi="Arial" w:cs="Arial"/>
          <w:lang w:val="mn-MN"/>
        </w:rPr>
        <w:t xml:space="preserve"> </w:t>
      </w:r>
    </w:p>
    <w:p w:rsidR="007A2CB5" w:rsidRPr="007D0063" w:rsidRDefault="007A2CB5" w:rsidP="007A2CB5">
      <w:pPr>
        <w:spacing w:after="120"/>
        <w:jc w:val="both"/>
        <w:rPr>
          <w:rFonts w:ascii="Arial" w:hAnsi="Arial" w:cs="Arial"/>
          <w:b/>
          <w:lang w:val="mn-MN"/>
        </w:rPr>
      </w:pPr>
    </w:p>
    <w:sectPr w:rsidR="007A2CB5" w:rsidRPr="007D0063" w:rsidSect="0087505F">
      <w:headerReference w:type="even" r:id="rId8"/>
      <w:pgSz w:w="11906" w:h="16838"/>
      <w:pgMar w:top="810" w:right="991" w:bottom="810" w:left="156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868" w:rsidRDefault="00365868" w:rsidP="00006005">
      <w:pPr>
        <w:spacing w:after="0" w:line="240" w:lineRule="auto"/>
      </w:pPr>
      <w:r>
        <w:separator/>
      </w:r>
    </w:p>
  </w:endnote>
  <w:endnote w:type="continuationSeparator" w:id="0">
    <w:p w:rsidR="00365868" w:rsidRDefault="00365868" w:rsidP="0000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868" w:rsidRDefault="00365868" w:rsidP="00006005">
      <w:pPr>
        <w:spacing w:after="0" w:line="240" w:lineRule="auto"/>
      </w:pPr>
      <w:r>
        <w:separator/>
      </w:r>
    </w:p>
  </w:footnote>
  <w:footnote w:type="continuationSeparator" w:id="0">
    <w:p w:rsidR="00365868" w:rsidRDefault="00365868" w:rsidP="00006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E9" w:rsidRDefault="00E513F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C0D"/>
    <w:multiLevelType w:val="hybridMultilevel"/>
    <w:tmpl w:val="6C600770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036CA"/>
    <w:multiLevelType w:val="hybridMultilevel"/>
    <w:tmpl w:val="89BA1A8E"/>
    <w:lvl w:ilvl="0" w:tplc="DDDCF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92DE4"/>
    <w:multiLevelType w:val="hybridMultilevel"/>
    <w:tmpl w:val="B6DE0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26F30"/>
    <w:multiLevelType w:val="hybridMultilevel"/>
    <w:tmpl w:val="8800C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58C"/>
    <w:multiLevelType w:val="hybridMultilevel"/>
    <w:tmpl w:val="9A4255F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927FD"/>
    <w:multiLevelType w:val="hybridMultilevel"/>
    <w:tmpl w:val="68B68C02"/>
    <w:lvl w:ilvl="0" w:tplc="D10086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725DF1"/>
    <w:multiLevelType w:val="hybridMultilevel"/>
    <w:tmpl w:val="5DC6C87C"/>
    <w:lvl w:ilvl="0" w:tplc="0450000F">
      <w:start w:val="1"/>
      <w:numFmt w:val="decimal"/>
      <w:lvlText w:val="%1."/>
      <w:lvlJc w:val="left"/>
      <w:pPr>
        <w:ind w:left="720" w:hanging="360"/>
      </w:p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110BA"/>
    <w:multiLevelType w:val="hybridMultilevel"/>
    <w:tmpl w:val="6B8410B4"/>
    <w:lvl w:ilvl="0" w:tplc="A232E2F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500019" w:tentative="1">
      <w:start w:val="1"/>
      <w:numFmt w:val="lowerLetter"/>
      <w:lvlText w:val="%2."/>
      <w:lvlJc w:val="left"/>
      <w:pPr>
        <w:ind w:left="1364" w:hanging="360"/>
      </w:pPr>
    </w:lvl>
    <w:lvl w:ilvl="2" w:tplc="0450001B" w:tentative="1">
      <w:start w:val="1"/>
      <w:numFmt w:val="lowerRoman"/>
      <w:lvlText w:val="%3."/>
      <w:lvlJc w:val="right"/>
      <w:pPr>
        <w:ind w:left="2084" w:hanging="180"/>
      </w:pPr>
    </w:lvl>
    <w:lvl w:ilvl="3" w:tplc="0450000F" w:tentative="1">
      <w:start w:val="1"/>
      <w:numFmt w:val="decimal"/>
      <w:lvlText w:val="%4."/>
      <w:lvlJc w:val="left"/>
      <w:pPr>
        <w:ind w:left="2804" w:hanging="360"/>
      </w:pPr>
    </w:lvl>
    <w:lvl w:ilvl="4" w:tplc="04500019" w:tentative="1">
      <w:start w:val="1"/>
      <w:numFmt w:val="lowerLetter"/>
      <w:lvlText w:val="%5."/>
      <w:lvlJc w:val="left"/>
      <w:pPr>
        <w:ind w:left="3524" w:hanging="360"/>
      </w:pPr>
    </w:lvl>
    <w:lvl w:ilvl="5" w:tplc="0450001B" w:tentative="1">
      <w:start w:val="1"/>
      <w:numFmt w:val="lowerRoman"/>
      <w:lvlText w:val="%6."/>
      <w:lvlJc w:val="right"/>
      <w:pPr>
        <w:ind w:left="4244" w:hanging="180"/>
      </w:pPr>
    </w:lvl>
    <w:lvl w:ilvl="6" w:tplc="0450000F" w:tentative="1">
      <w:start w:val="1"/>
      <w:numFmt w:val="decimal"/>
      <w:lvlText w:val="%7."/>
      <w:lvlJc w:val="left"/>
      <w:pPr>
        <w:ind w:left="4964" w:hanging="360"/>
      </w:pPr>
    </w:lvl>
    <w:lvl w:ilvl="7" w:tplc="04500019" w:tentative="1">
      <w:start w:val="1"/>
      <w:numFmt w:val="lowerLetter"/>
      <w:lvlText w:val="%8."/>
      <w:lvlJc w:val="left"/>
      <w:pPr>
        <w:ind w:left="5684" w:hanging="360"/>
      </w:pPr>
    </w:lvl>
    <w:lvl w:ilvl="8" w:tplc="045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4A1658"/>
    <w:multiLevelType w:val="hybridMultilevel"/>
    <w:tmpl w:val="89BA1A8E"/>
    <w:lvl w:ilvl="0" w:tplc="DDDCF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2F1064"/>
    <w:multiLevelType w:val="hybridMultilevel"/>
    <w:tmpl w:val="13D072AE"/>
    <w:lvl w:ilvl="0" w:tplc="045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6524A"/>
    <w:multiLevelType w:val="hybridMultilevel"/>
    <w:tmpl w:val="2BD4DB64"/>
    <w:lvl w:ilvl="0" w:tplc="C7F0DF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9A6BDA"/>
    <w:multiLevelType w:val="hybridMultilevel"/>
    <w:tmpl w:val="F1062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9281F"/>
    <w:multiLevelType w:val="hybridMultilevel"/>
    <w:tmpl w:val="81E80718"/>
    <w:lvl w:ilvl="0" w:tplc="A4783264">
      <w:start w:val="1"/>
      <w:numFmt w:val="decimal"/>
      <w:lvlText w:val="%1."/>
      <w:lvlJc w:val="left"/>
      <w:pPr>
        <w:ind w:left="79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6A4E1068"/>
    <w:multiLevelType w:val="hybridMultilevel"/>
    <w:tmpl w:val="F1062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338CC"/>
    <w:multiLevelType w:val="hybridMultilevel"/>
    <w:tmpl w:val="99D28D58"/>
    <w:lvl w:ilvl="0" w:tplc="154EB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2848BD"/>
    <w:multiLevelType w:val="hybridMultilevel"/>
    <w:tmpl w:val="2E12C542"/>
    <w:lvl w:ilvl="0" w:tplc="14D0DE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1"/>
  </w:num>
  <w:num w:numId="5">
    <w:abstractNumId w:val="13"/>
  </w:num>
  <w:num w:numId="6">
    <w:abstractNumId w:val="4"/>
  </w:num>
  <w:num w:numId="7">
    <w:abstractNumId w:val="10"/>
  </w:num>
  <w:num w:numId="8">
    <w:abstractNumId w:val="6"/>
  </w:num>
  <w:num w:numId="9">
    <w:abstractNumId w:val="0"/>
  </w:num>
  <w:num w:numId="10">
    <w:abstractNumId w:val="12"/>
  </w:num>
  <w:num w:numId="11">
    <w:abstractNumId w:val="3"/>
  </w:num>
  <w:num w:numId="12">
    <w:abstractNumId w:val="2"/>
  </w:num>
  <w:num w:numId="13">
    <w:abstractNumId w:val="9"/>
  </w:num>
  <w:num w:numId="14">
    <w:abstractNumId w:val="15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0F2"/>
    <w:rsid w:val="0000561D"/>
    <w:rsid w:val="00005AE3"/>
    <w:rsid w:val="00006005"/>
    <w:rsid w:val="000069E2"/>
    <w:rsid w:val="00041CFC"/>
    <w:rsid w:val="000451C1"/>
    <w:rsid w:val="00050D40"/>
    <w:rsid w:val="00056F6A"/>
    <w:rsid w:val="000611EB"/>
    <w:rsid w:val="000628FF"/>
    <w:rsid w:val="0007613E"/>
    <w:rsid w:val="00077139"/>
    <w:rsid w:val="00077E2E"/>
    <w:rsid w:val="00080A1B"/>
    <w:rsid w:val="00084F19"/>
    <w:rsid w:val="000854C4"/>
    <w:rsid w:val="000871ED"/>
    <w:rsid w:val="00091E7A"/>
    <w:rsid w:val="000955BB"/>
    <w:rsid w:val="000A23F6"/>
    <w:rsid w:val="000B0F7A"/>
    <w:rsid w:val="000B19C3"/>
    <w:rsid w:val="000C56D9"/>
    <w:rsid w:val="000D6508"/>
    <w:rsid w:val="000E2834"/>
    <w:rsid w:val="000E556A"/>
    <w:rsid w:val="000F3832"/>
    <w:rsid w:val="00100DAF"/>
    <w:rsid w:val="00102FB6"/>
    <w:rsid w:val="001171C7"/>
    <w:rsid w:val="00123A5F"/>
    <w:rsid w:val="00144C2A"/>
    <w:rsid w:val="00147810"/>
    <w:rsid w:val="00151D38"/>
    <w:rsid w:val="00152345"/>
    <w:rsid w:val="00152CC7"/>
    <w:rsid w:val="001538C6"/>
    <w:rsid w:val="00163D6C"/>
    <w:rsid w:val="00171CCA"/>
    <w:rsid w:val="00180249"/>
    <w:rsid w:val="00184871"/>
    <w:rsid w:val="00194390"/>
    <w:rsid w:val="001A0A7B"/>
    <w:rsid w:val="001A186C"/>
    <w:rsid w:val="001A2FEB"/>
    <w:rsid w:val="001B5679"/>
    <w:rsid w:val="001F1F29"/>
    <w:rsid w:val="001F4298"/>
    <w:rsid w:val="00200EB2"/>
    <w:rsid w:val="00203DE5"/>
    <w:rsid w:val="002073F0"/>
    <w:rsid w:val="00222835"/>
    <w:rsid w:val="00223329"/>
    <w:rsid w:val="00231AB5"/>
    <w:rsid w:val="00235623"/>
    <w:rsid w:val="002748A9"/>
    <w:rsid w:val="00291B1D"/>
    <w:rsid w:val="002945AD"/>
    <w:rsid w:val="002A469A"/>
    <w:rsid w:val="002B5140"/>
    <w:rsid w:val="002D3C44"/>
    <w:rsid w:val="002F2AC4"/>
    <w:rsid w:val="00304258"/>
    <w:rsid w:val="0033055E"/>
    <w:rsid w:val="00341A7F"/>
    <w:rsid w:val="00350C67"/>
    <w:rsid w:val="00350C8A"/>
    <w:rsid w:val="0036013D"/>
    <w:rsid w:val="00365868"/>
    <w:rsid w:val="00372495"/>
    <w:rsid w:val="00374DD6"/>
    <w:rsid w:val="00391AD0"/>
    <w:rsid w:val="00391F13"/>
    <w:rsid w:val="003A2EFC"/>
    <w:rsid w:val="003A71F3"/>
    <w:rsid w:val="003B5ECA"/>
    <w:rsid w:val="003B68EB"/>
    <w:rsid w:val="003D6A99"/>
    <w:rsid w:val="003D73F0"/>
    <w:rsid w:val="003F3F71"/>
    <w:rsid w:val="003F6BC9"/>
    <w:rsid w:val="00413F07"/>
    <w:rsid w:val="0042308D"/>
    <w:rsid w:val="004231C2"/>
    <w:rsid w:val="00425681"/>
    <w:rsid w:val="00441A9F"/>
    <w:rsid w:val="004420C8"/>
    <w:rsid w:val="00446771"/>
    <w:rsid w:val="004476D4"/>
    <w:rsid w:val="00454D50"/>
    <w:rsid w:val="004608A8"/>
    <w:rsid w:val="004646E1"/>
    <w:rsid w:val="00465EBE"/>
    <w:rsid w:val="0047638A"/>
    <w:rsid w:val="0048624A"/>
    <w:rsid w:val="0049257C"/>
    <w:rsid w:val="00492CA0"/>
    <w:rsid w:val="00496E21"/>
    <w:rsid w:val="004A1367"/>
    <w:rsid w:val="004A2529"/>
    <w:rsid w:val="004A5D96"/>
    <w:rsid w:val="004B0985"/>
    <w:rsid w:val="004B5AD3"/>
    <w:rsid w:val="004B7C17"/>
    <w:rsid w:val="004C4D82"/>
    <w:rsid w:val="004C66F6"/>
    <w:rsid w:val="004D03C8"/>
    <w:rsid w:val="004D4077"/>
    <w:rsid w:val="004E3FDA"/>
    <w:rsid w:val="004E56AE"/>
    <w:rsid w:val="004E5A9D"/>
    <w:rsid w:val="004E7F6D"/>
    <w:rsid w:val="00513147"/>
    <w:rsid w:val="005225CC"/>
    <w:rsid w:val="00542868"/>
    <w:rsid w:val="00553D5E"/>
    <w:rsid w:val="00555369"/>
    <w:rsid w:val="00564105"/>
    <w:rsid w:val="00564326"/>
    <w:rsid w:val="00571257"/>
    <w:rsid w:val="00583746"/>
    <w:rsid w:val="005A7652"/>
    <w:rsid w:val="005B4E51"/>
    <w:rsid w:val="005C3DFF"/>
    <w:rsid w:val="005D3075"/>
    <w:rsid w:val="005D31A3"/>
    <w:rsid w:val="005D3550"/>
    <w:rsid w:val="005D51F6"/>
    <w:rsid w:val="005E099B"/>
    <w:rsid w:val="005F40E8"/>
    <w:rsid w:val="006010BC"/>
    <w:rsid w:val="00605C57"/>
    <w:rsid w:val="006132FE"/>
    <w:rsid w:val="00617777"/>
    <w:rsid w:val="00622C8A"/>
    <w:rsid w:val="00627C0C"/>
    <w:rsid w:val="00647076"/>
    <w:rsid w:val="00654180"/>
    <w:rsid w:val="00656EDA"/>
    <w:rsid w:val="00662743"/>
    <w:rsid w:val="006767C1"/>
    <w:rsid w:val="00682B7D"/>
    <w:rsid w:val="006A34F2"/>
    <w:rsid w:val="006A6413"/>
    <w:rsid w:val="006B1D7A"/>
    <w:rsid w:val="006B289B"/>
    <w:rsid w:val="006D016A"/>
    <w:rsid w:val="006F0095"/>
    <w:rsid w:val="006F332F"/>
    <w:rsid w:val="006F5668"/>
    <w:rsid w:val="006F77BA"/>
    <w:rsid w:val="007013D1"/>
    <w:rsid w:val="0071650E"/>
    <w:rsid w:val="007168F6"/>
    <w:rsid w:val="00720BD0"/>
    <w:rsid w:val="0072463C"/>
    <w:rsid w:val="007272E5"/>
    <w:rsid w:val="0073407E"/>
    <w:rsid w:val="00735950"/>
    <w:rsid w:val="00773461"/>
    <w:rsid w:val="007823ED"/>
    <w:rsid w:val="0078248B"/>
    <w:rsid w:val="00791CDD"/>
    <w:rsid w:val="007A2CB5"/>
    <w:rsid w:val="007A4E0D"/>
    <w:rsid w:val="007C1531"/>
    <w:rsid w:val="007D0063"/>
    <w:rsid w:val="007D4224"/>
    <w:rsid w:val="007F0CD1"/>
    <w:rsid w:val="007F0FDA"/>
    <w:rsid w:val="00803D55"/>
    <w:rsid w:val="00813BE9"/>
    <w:rsid w:val="008140FD"/>
    <w:rsid w:val="00823250"/>
    <w:rsid w:val="00824836"/>
    <w:rsid w:val="0082673B"/>
    <w:rsid w:val="0083005C"/>
    <w:rsid w:val="00830F15"/>
    <w:rsid w:val="008320FA"/>
    <w:rsid w:val="008327C3"/>
    <w:rsid w:val="00844AF0"/>
    <w:rsid w:val="0084661C"/>
    <w:rsid w:val="00852718"/>
    <w:rsid w:val="00855EAA"/>
    <w:rsid w:val="00862362"/>
    <w:rsid w:val="00864ED0"/>
    <w:rsid w:val="00874194"/>
    <w:rsid w:val="00874563"/>
    <w:rsid w:val="0087505F"/>
    <w:rsid w:val="00875F18"/>
    <w:rsid w:val="0088330F"/>
    <w:rsid w:val="008868A4"/>
    <w:rsid w:val="00893A5C"/>
    <w:rsid w:val="0089406C"/>
    <w:rsid w:val="008A3C3F"/>
    <w:rsid w:val="008B0532"/>
    <w:rsid w:val="008B2850"/>
    <w:rsid w:val="008B2B31"/>
    <w:rsid w:val="008B3851"/>
    <w:rsid w:val="008C2519"/>
    <w:rsid w:val="008C2DF7"/>
    <w:rsid w:val="008C5083"/>
    <w:rsid w:val="008C6446"/>
    <w:rsid w:val="008C652C"/>
    <w:rsid w:val="008D3E6C"/>
    <w:rsid w:val="008F1F98"/>
    <w:rsid w:val="00901865"/>
    <w:rsid w:val="00913DAF"/>
    <w:rsid w:val="00913DFC"/>
    <w:rsid w:val="00915F7F"/>
    <w:rsid w:val="00931D30"/>
    <w:rsid w:val="009335D2"/>
    <w:rsid w:val="00955748"/>
    <w:rsid w:val="009604E2"/>
    <w:rsid w:val="00960FE3"/>
    <w:rsid w:val="00963E58"/>
    <w:rsid w:val="00975E20"/>
    <w:rsid w:val="0099154D"/>
    <w:rsid w:val="00994595"/>
    <w:rsid w:val="009A54F3"/>
    <w:rsid w:val="009A5BDD"/>
    <w:rsid w:val="009B0C72"/>
    <w:rsid w:val="009D4522"/>
    <w:rsid w:val="009E6310"/>
    <w:rsid w:val="009E6949"/>
    <w:rsid w:val="00A057D1"/>
    <w:rsid w:val="00A05928"/>
    <w:rsid w:val="00A160E7"/>
    <w:rsid w:val="00A25383"/>
    <w:rsid w:val="00A356D9"/>
    <w:rsid w:val="00A43940"/>
    <w:rsid w:val="00A47348"/>
    <w:rsid w:val="00A657AE"/>
    <w:rsid w:val="00A76DD1"/>
    <w:rsid w:val="00A8051B"/>
    <w:rsid w:val="00A870CF"/>
    <w:rsid w:val="00A97363"/>
    <w:rsid w:val="00A97AD5"/>
    <w:rsid w:val="00AA5589"/>
    <w:rsid w:val="00AC2098"/>
    <w:rsid w:val="00AC2B5D"/>
    <w:rsid w:val="00AC3666"/>
    <w:rsid w:val="00AC4957"/>
    <w:rsid w:val="00AD3C0C"/>
    <w:rsid w:val="00AE2604"/>
    <w:rsid w:val="00AE31AE"/>
    <w:rsid w:val="00AE562F"/>
    <w:rsid w:val="00AF198F"/>
    <w:rsid w:val="00B0035E"/>
    <w:rsid w:val="00B00811"/>
    <w:rsid w:val="00B00890"/>
    <w:rsid w:val="00B139CE"/>
    <w:rsid w:val="00B300D0"/>
    <w:rsid w:val="00B45388"/>
    <w:rsid w:val="00B536B6"/>
    <w:rsid w:val="00B736EF"/>
    <w:rsid w:val="00B74F42"/>
    <w:rsid w:val="00B91062"/>
    <w:rsid w:val="00BA368C"/>
    <w:rsid w:val="00BA746D"/>
    <w:rsid w:val="00BB0257"/>
    <w:rsid w:val="00BB73F3"/>
    <w:rsid w:val="00BC0221"/>
    <w:rsid w:val="00BC10EF"/>
    <w:rsid w:val="00BC505B"/>
    <w:rsid w:val="00BD04E9"/>
    <w:rsid w:val="00BD3A58"/>
    <w:rsid w:val="00BD531F"/>
    <w:rsid w:val="00BE119A"/>
    <w:rsid w:val="00BE4502"/>
    <w:rsid w:val="00BE6737"/>
    <w:rsid w:val="00BE7B58"/>
    <w:rsid w:val="00BF1376"/>
    <w:rsid w:val="00C013D5"/>
    <w:rsid w:val="00C110E1"/>
    <w:rsid w:val="00C17161"/>
    <w:rsid w:val="00C212C5"/>
    <w:rsid w:val="00C230F2"/>
    <w:rsid w:val="00C3119F"/>
    <w:rsid w:val="00C34DD4"/>
    <w:rsid w:val="00C407AE"/>
    <w:rsid w:val="00C474FE"/>
    <w:rsid w:val="00C515BF"/>
    <w:rsid w:val="00C5235D"/>
    <w:rsid w:val="00C64C61"/>
    <w:rsid w:val="00C745C4"/>
    <w:rsid w:val="00C77B5A"/>
    <w:rsid w:val="00C93C63"/>
    <w:rsid w:val="00CB0C23"/>
    <w:rsid w:val="00CC2B83"/>
    <w:rsid w:val="00CC61E4"/>
    <w:rsid w:val="00CD6691"/>
    <w:rsid w:val="00CE5936"/>
    <w:rsid w:val="00CE62E3"/>
    <w:rsid w:val="00CF7735"/>
    <w:rsid w:val="00D00425"/>
    <w:rsid w:val="00D027D9"/>
    <w:rsid w:val="00D06E4F"/>
    <w:rsid w:val="00D24A35"/>
    <w:rsid w:val="00D30E72"/>
    <w:rsid w:val="00D33340"/>
    <w:rsid w:val="00D42399"/>
    <w:rsid w:val="00D4302E"/>
    <w:rsid w:val="00D50E2F"/>
    <w:rsid w:val="00D53C57"/>
    <w:rsid w:val="00D65BC4"/>
    <w:rsid w:val="00D75B9E"/>
    <w:rsid w:val="00D776D5"/>
    <w:rsid w:val="00D960C3"/>
    <w:rsid w:val="00DB435E"/>
    <w:rsid w:val="00DB6670"/>
    <w:rsid w:val="00DC19B6"/>
    <w:rsid w:val="00DC41A5"/>
    <w:rsid w:val="00DD4072"/>
    <w:rsid w:val="00DD785F"/>
    <w:rsid w:val="00DE3382"/>
    <w:rsid w:val="00DF3709"/>
    <w:rsid w:val="00DF439F"/>
    <w:rsid w:val="00DF5E5E"/>
    <w:rsid w:val="00DF6556"/>
    <w:rsid w:val="00DF6FDF"/>
    <w:rsid w:val="00E02687"/>
    <w:rsid w:val="00E23419"/>
    <w:rsid w:val="00E27BAA"/>
    <w:rsid w:val="00E30E81"/>
    <w:rsid w:val="00E4450A"/>
    <w:rsid w:val="00E46AB9"/>
    <w:rsid w:val="00E513F9"/>
    <w:rsid w:val="00E570AE"/>
    <w:rsid w:val="00E65446"/>
    <w:rsid w:val="00E67E82"/>
    <w:rsid w:val="00E76938"/>
    <w:rsid w:val="00E81AD4"/>
    <w:rsid w:val="00E84178"/>
    <w:rsid w:val="00EA2AD2"/>
    <w:rsid w:val="00F063CC"/>
    <w:rsid w:val="00F125EE"/>
    <w:rsid w:val="00F146E9"/>
    <w:rsid w:val="00F21D49"/>
    <w:rsid w:val="00F231BD"/>
    <w:rsid w:val="00F3729B"/>
    <w:rsid w:val="00F523B9"/>
    <w:rsid w:val="00F544D3"/>
    <w:rsid w:val="00F612E1"/>
    <w:rsid w:val="00F632E4"/>
    <w:rsid w:val="00F70474"/>
    <w:rsid w:val="00F72C42"/>
    <w:rsid w:val="00F866CD"/>
    <w:rsid w:val="00FA17AB"/>
    <w:rsid w:val="00FB01E8"/>
    <w:rsid w:val="00FD7761"/>
    <w:rsid w:val="00FF7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1C99A"/>
  <w15:docId w15:val="{53F56C0B-C11B-4DCF-9860-7736768E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6B6"/>
    <w:pPr>
      <w:spacing w:after="0" w:line="240" w:lineRule="auto"/>
      <w:ind w:left="720" w:hanging="432"/>
      <w:contextualSpacing/>
      <w:jc w:val="both"/>
    </w:pPr>
    <w:rPr>
      <w:rFonts w:ascii="Calibri" w:eastAsia="SimSun" w:hAnsi="Calibri" w:cs="Times New Roman"/>
    </w:rPr>
  </w:style>
  <w:style w:type="paragraph" w:styleId="NoSpacing">
    <w:name w:val="No Spacing"/>
    <w:uiPriority w:val="1"/>
    <w:qFormat/>
    <w:rsid w:val="006F77BA"/>
    <w:pPr>
      <w:spacing w:after="0" w:line="240" w:lineRule="auto"/>
    </w:pPr>
    <w:rPr>
      <w:rFonts w:ascii="Calibri" w:eastAsia="Times New Roman" w:hAnsi="Calibri" w:cs="Times New Roman"/>
      <w:lang w:eastAsia="mn-MN"/>
    </w:rPr>
  </w:style>
  <w:style w:type="paragraph" w:styleId="Header">
    <w:name w:val="header"/>
    <w:basedOn w:val="Normal"/>
    <w:link w:val="HeaderChar"/>
    <w:uiPriority w:val="99"/>
    <w:unhideWhenUsed/>
    <w:rsid w:val="00006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005"/>
  </w:style>
  <w:style w:type="paragraph" w:styleId="Footer">
    <w:name w:val="footer"/>
    <w:basedOn w:val="Normal"/>
    <w:link w:val="FooterChar"/>
    <w:uiPriority w:val="99"/>
    <w:semiHidden/>
    <w:unhideWhenUsed/>
    <w:rsid w:val="00006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6005"/>
  </w:style>
  <w:style w:type="paragraph" w:styleId="NormalWeb">
    <w:name w:val="Normal (Web)"/>
    <w:basedOn w:val="Normal"/>
    <w:uiPriority w:val="99"/>
    <w:unhideWhenUsed/>
    <w:rsid w:val="00716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6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3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26</cp:revision>
  <cp:lastPrinted>2017-05-10T01:40:00Z</cp:lastPrinted>
  <dcterms:created xsi:type="dcterms:W3CDTF">2018-04-25T07:39:00Z</dcterms:created>
  <dcterms:modified xsi:type="dcterms:W3CDTF">2019-04-24T09:12:00Z</dcterms:modified>
</cp:coreProperties>
</file>